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3E6C" w14:textId="2DC6B370" w:rsidR="002E3B81" w:rsidRPr="00094552" w:rsidRDefault="006F2E8E">
      <w:pPr>
        <w:pStyle w:val="BodyText"/>
        <w:spacing w:line="20" w:lineRule="exact"/>
        <w:ind w:left="115"/>
        <w:rPr>
          <w:rFonts w:ascii="Arial" w:hAnsi="Arial" w:cs="Arial"/>
        </w:rPr>
      </w:pPr>
      <w:r w:rsidRPr="0009455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79AD8F5" wp14:editId="40DB07CA">
                <wp:extent cx="2590800" cy="6350"/>
                <wp:effectExtent l="12700" t="4445" r="6350" b="825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21AE659" id="Group 7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YLHwIAAK8EAAAOAAAAZHJzL2Uyb0RvYy54bWyklM1y2jAQx++d6TtodC82pDDEg8kBEi60&#10;ZSbpAyySbGsiSxpJYHj7rmQHaHLppBw0kvdD//3tisXDqVXkKJyXRpd0PMopEZoZLnVd0t8vT9/m&#10;lPgAmoMyWpT0LDx9WH79suhsISamMYoLRzCJ9kVnS9qEYIss86wRLfiRsUKjsTKuhYBHV2fcQYfZ&#10;W5VN8nyWdcZx6wwT3uPXdW+ky5S/qgQLv6rKi0BUSVFbSKtL6z6u2XIBRe3ANpINMuATKlqQGi+9&#10;pFpDAHJw8kOqVjJnvKnCiJk2M1UlmUg1YDXj/F01G2cONtVSF11tL5gQ7TtOn07Lfh43zj7bnevV&#10;43Zr2KtHLlln6+LWHs9170z23Q/DsZ9wCCYVfqpcG1NgSeSU+J4vfMUpEIYfJ9P7fJ5jGxjaZnfT&#10;AT9rsEcfgljzOIR9x6A+ZpwiMij625LCQVHsOI6Qv1Ly/0fpuQErEnwfKewckbykOM4aWix8K7Ug&#10;8zg/8V50WOmeITvpgSHRZtWArkVK9XK2GDaOEaj7JiQePDbgH5lO+5l9Y3qF8zcbKKzzYSNMS+Km&#10;pAoFp07BcetDVHF1iY3T5kkqhd+hUJp02KD8fpYCvFGSR2O0eVfvV8qRI8QXlX6pJLTcusU71+Cb&#10;3i+Zet040pqnWxoB/HHYB5Cq36MqpQdEkUrPd2/4eefe0GGXh/HEV5EKGV5wfHa35+R1/Z9Z/gEA&#10;AP//AwBQSwMEFAAGAAgAAAAhAGX8R07aAAAAAwEAAA8AAABkcnMvZG93bnJldi54bWxMj09Lw0AQ&#10;xe+C32EZwZvdjf8oaTalFPVUBFtBepsm0yQ0Oxuy2yT99o5e9DLweI83v5ctJ9eqgfrQeLaQzAwo&#10;4sKXDVcWPnevd3NQISKX2HomCxcKsMyvrzJMSz/yBw3bWCkp4ZCihTrGLtU6FDU5DDPfEYt39L3D&#10;KLKvdNnjKOWu1ffGPGuHDcuHGjta11Sctmdn4W3EcfWQvAyb03F92e+e3r82CVl7ezOtFqAiTfEv&#10;DD/4gg65MB38mcugWgsyJP5e8R7NXORBQgZ0nun/7Pk3AAAA//8DAFBLAQItABQABgAIAAAAIQC2&#10;gziS/gAAAOEBAAATAAAAAAAAAAAAAAAAAAAAAABbQ29udGVudF9UeXBlc10ueG1sUEsBAi0AFAAG&#10;AAgAAAAhADj9If/WAAAAlAEAAAsAAAAAAAAAAAAAAAAALwEAAF9yZWxzLy5yZWxzUEsBAi0AFAAG&#10;AAgAAAAhAP5lBgsfAgAArwQAAA4AAAAAAAAAAAAAAAAALgIAAGRycy9lMm9Eb2MueG1sUEsBAi0A&#10;FAAGAAgAAAAhAGX8R07aAAAAAwEAAA8AAAAAAAAAAAAAAAAAeQQAAGRycy9kb3ducmV2LnhtbFBL&#10;BQYAAAAABAAEAPMAAACABQAAAAA=&#10;">
                <v:line id="Line 8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0091A15C" w14:textId="77777777" w:rsidR="002E3B81" w:rsidRPr="00094552" w:rsidRDefault="002E3B81">
      <w:pPr>
        <w:pStyle w:val="BodyText"/>
        <w:rPr>
          <w:rFonts w:ascii="Arial" w:hAnsi="Arial" w:cs="Arial"/>
        </w:rPr>
      </w:pPr>
    </w:p>
    <w:p w14:paraId="6DE7FE17" w14:textId="273AB33F" w:rsidR="002E3B81" w:rsidRPr="00094552" w:rsidRDefault="006F2E8E">
      <w:pPr>
        <w:pStyle w:val="BodyText"/>
        <w:spacing w:before="1"/>
        <w:rPr>
          <w:rFonts w:ascii="Arial" w:hAnsi="Arial" w:cs="Arial"/>
        </w:rPr>
      </w:pPr>
      <w:r w:rsidRPr="0009455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E2776F" wp14:editId="390F9E5A">
                <wp:simplePos x="0" y="0"/>
                <wp:positionH relativeFrom="page">
                  <wp:posOffset>914400</wp:posOffset>
                </wp:positionH>
                <wp:positionV relativeFrom="paragraph">
                  <wp:posOffset>101600</wp:posOffset>
                </wp:positionV>
                <wp:extent cx="25908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080"/>
                            <a:gd name="T2" fmla="+- 0 5520 144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35616C" id="Freeform 6" o:spid="_x0000_s1026" style="position:absolute;margin-left:1in;margin-top:8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q7lgIAAJcFAAAOAAAAZHJzL2Uyb0RvYy54bWysVNtu2zAMfR+wfxD0uKG14yVpa9QphnYd&#10;BnQXoNkHKLIcG5NFTVLidF8/irZTL9tehvlBoEzq8PCI4vXNodVsr5xvwBR8dp5ypoyEsjHbgn9d&#10;359dcuaDMKXQYFTBn5TnN6uXL647m6sMatClcgxBjM87W/A6BJsniZe1aoU/B6sMOitwrQi4dduk&#10;dKJD9FYnWZoukw5caR1I5T3+veudfEX4VaVk+FxVXgWmC47cAq2O1k1ck9W1yLdO2LqRAw3xDyxa&#10;0RhMeoS6E0GwnWt+g2ob6cBDFc4ltAlUVSMV1YDVzNKTah5rYRXVguJ4e5TJ/z9Y+Wn/aL+4SN3b&#10;B5DfPCqSdNbnR0/ceIxhm+4jlHiHYheAij1Uro0nsQx2IE2fjpqqQ2ASf2aLq/QyRekl+mbZBUme&#10;iHw8K3c+vFdAOGL/4EN/IyVapGfJjGgx6Rohqlbj5bw+Yymbzef9MtzgMWw2hr1K2DplHZtj+tOg&#10;bAwirMUi+zPWmzEsYmUTLOS/HRmKeiQtD2ZgjRYT8QWkpJMFH/VZI7dRIETAoFjhX2Ix92lsf2ZI&#10;4bC1T5vacYZNvemrtSJEZjFFNFlXcJIi/mhhr9ZArnByc5jk2avNNIqOT1n1bjwRE2Db9AYljVwn&#10;N2vgvtGarlabSGWZXi1JGw+6KaMzsvFuu7nVju1FfK70xWIQ7Jcw63y4E77u48jV1+xgZ0rKUitR&#10;vhvsIBrd2wikUXTq79jScUz4fAPlE7a3g3464DRDowb3g7MOJ0PB/fedcIoz/cHg07uKvYejhDbz&#10;xUWGGzf1bKYeYSRCFTxw7Iho3oZ+/Oysa7Y1ZpqRDgbe4rOqmtj/xK9nNWzw9ZMMw6SK42W6p6jn&#10;ebr6CQAA//8DAFBLAwQUAAYACAAAACEAGVmP990AAAAJAQAADwAAAGRycy9kb3ducmV2LnhtbExP&#10;TU/DMAy9I/EfIiNxQSxd2SZWmk4TEtxAYiAEtyxxP0TiVE22Fn493glOfraf3ke5mbwTRxxiF0jB&#10;fJaBQDLBdtQoeHt9uL4FEZMmq10gVPCNETbV+VmpCxtGesHjLjWCRSgWWkGbUl9IGU2LXsdZ6JH4&#10;V4fB68Tr0Eg76JHFvZN5lq2k1x2xQ6t7vG/RfO0Onn1rs775SesP9/ls6is5f98+jY9KXV5M2zsQ&#10;Caf0R4ZTfI4OFWfahwPZKBzviwV3SQxWPJmwXOYM9qdDDrIq5f8G1S8AAAD//wMAUEsBAi0AFAAG&#10;AAgAAAAhALaDOJL+AAAA4QEAABMAAAAAAAAAAAAAAAAAAAAAAFtDb250ZW50X1R5cGVzXS54bWxQ&#10;SwECLQAUAAYACAAAACEAOP0h/9YAAACUAQAACwAAAAAAAAAAAAAAAAAvAQAAX3JlbHMvLnJlbHNQ&#10;SwECLQAUAAYACAAAACEA84yKu5YCAACXBQAADgAAAAAAAAAAAAAAAAAuAgAAZHJzL2Uyb0RvYy54&#10;bWxQSwECLQAUAAYACAAAACEAGVmP990AAAAJAQAADwAAAAAAAAAAAAAAAADwBAAAZHJzL2Rvd25y&#10;ZXYueG1sUEsFBgAAAAAEAAQA8wAAAPoF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09455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0CDCED" wp14:editId="2198D559">
                <wp:simplePos x="0" y="0"/>
                <wp:positionH relativeFrom="page">
                  <wp:posOffset>914400</wp:posOffset>
                </wp:positionH>
                <wp:positionV relativeFrom="paragraph">
                  <wp:posOffset>365125</wp:posOffset>
                </wp:positionV>
                <wp:extent cx="2590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080"/>
                            <a:gd name="T2" fmla="+- 0 5520 144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8FCA58" id="Freeform 5" o:spid="_x0000_s1026" style="position:absolute;margin-left:1in;margin-top:28.75pt;width:20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q7lgIAAJcFAAAOAAAAZHJzL2Uyb0RvYy54bWysVNtu2zAMfR+wfxD0uKG14yVpa9QphnYd&#10;BnQXoNkHKLIcG5NFTVLidF8/irZTL9tehvlBoEzq8PCI4vXNodVsr5xvwBR8dp5ypoyEsjHbgn9d&#10;359dcuaDMKXQYFTBn5TnN6uXL647m6sMatClcgxBjM87W/A6BJsniZe1aoU/B6sMOitwrQi4dduk&#10;dKJD9FYnWZoukw5caR1I5T3+veudfEX4VaVk+FxVXgWmC47cAq2O1k1ck9W1yLdO2LqRAw3xDyxa&#10;0RhMeoS6E0GwnWt+g2ob6cBDFc4ltAlUVSMV1YDVzNKTah5rYRXVguJ4e5TJ/z9Y+Wn/aL+4SN3b&#10;B5DfPCqSdNbnR0/ceIxhm+4jlHiHYheAij1Uro0nsQx2IE2fjpqqQ2ASf2aLq/QyRekl+mbZBUme&#10;iHw8K3c+vFdAOGL/4EN/IyVapGfJjGgx6Rohqlbj5bw+Yymbzef9MtzgMWw2hr1K2DplHZtj+tOg&#10;bAwirMUi+zPWmzEsYmUTLOS/HRmKeiQtD2ZgjRYT8QWkpJMFH/VZI7dRIETAoFjhX2Ix92lsf2ZI&#10;4bC1T5vacYZNvemrtSJEZjFFNFlXcJIi/mhhr9ZArnByc5jk2avNNIqOT1n1bjwRE2Db9AYljVwn&#10;N2vgvtGarlabSGWZXi1JGw+6KaMzsvFuu7nVju1FfK70xWIQ7Jcw63y4E77u48jV1+xgZ0rKUitR&#10;vhvsIBrd2wikUXTq79jScUz4fAPlE7a3g3464DRDowb3g7MOJ0PB/fedcIoz/cHg07uKvYejhDbz&#10;xUWGGzf1bKYeYSRCFTxw7Iho3oZ+/Oysa7Y1ZpqRDgbe4rOqmtj/xK9nNWzw9ZMMw6SK42W6p6jn&#10;ebr6CQAA//8DAFBLAwQUAAYACAAAACEACI37yN0AAAAJAQAADwAAAGRycy9kb3ducmV2LnhtbExP&#10;yU7DMBC9I/EP1iBxQa3T0rQ0xKkqJLhRiYIQ3Nx4sgh7HMVuE/h6pic4vkVvyTejs+KEfWg9KZhN&#10;ExBIpTct1QreXh8ndyBC1GS09YQKvjHApri8yHVm/EAveNrHWnAIhUwraGLsMilD2aDTYeo7JNYq&#10;3zsdGfa1NL0eONxZOU+SpXS6JW5odIcPDZZf+6Pj3qpc3/7E9Yf93JXVjZy9b5+HJ6Wur8btPYiI&#10;Y/wzw3k+T4eCNx38kUwQlvFiwV+ignSVgmBDms6ZOJyJFcgil/8fFL8AAAD//wMAUEsBAi0AFAAG&#10;AAgAAAAhALaDOJL+AAAA4QEAABMAAAAAAAAAAAAAAAAAAAAAAFtDb250ZW50X1R5cGVzXS54bWxQ&#10;SwECLQAUAAYACAAAACEAOP0h/9YAAACUAQAACwAAAAAAAAAAAAAAAAAvAQAAX3JlbHMvLnJlbHNQ&#10;SwECLQAUAAYACAAAACEA84yKu5YCAACXBQAADgAAAAAAAAAAAAAAAAAuAgAAZHJzL2Uyb0RvYy54&#10;bWxQSwECLQAUAAYACAAAACEACI37yN0AAAAJAQAADwAAAAAAAAAAAAAAAADwBAAAZHJzL2Rvd25y&#10;ZXYueG1sUEsFBgAAAAAEAAQA8wAAAPoF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09455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8456D3" wp14:editId="3F70F2C4">
                <wp:simplePos x="0" y="0"/>
                <wp:positionH relativeFrom="page">
                  <wp:posOffset>914400</wp:posOffset>
                </wp:positionH>
                <wp:positionV relativeFrom="paragraph">
                  <wp:posOffset>627380</wp:posOffset>
                </wp:positionV>
                <wp:extent cx="2590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080"/>
                            <a:gd name="T2" fmla="+- 0 5520 144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BD8F37" id="Freeform 4" o:spid="_x0000_s1026" style="position:absolute;margin-left:1in;margin-top:49.4pt;width:2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q7lgIAAJcFAAAOAAAAZHJzL2Uyb0RvYy54bWysVNtu2zAMfR+wfxD0uKG14yVpa9QphnYd&#10;BnQXoNkHKLIcG5NFTVLidF8/irZTL9tehvlBoEzq8PCI4vXNodVsr5xvwBR8dp5ypoyEsjHbgn9d&#10;359dcuaDMKXQYFTBn5TnN6uXL647m6sMatClcgxBjM87W/A6BJsniZe1aoU/B6sMOitwrQi4dduk&#10;dKJD9FYnWZoukw5caR1I5T3+veudfEX4VaVk+FxVXgWmC47cAq2O1k1ck9W1yLdO2LqRAw3xDyxa&#10;0RhMeoS6E0GwnWt+g2ob6cBDFc4ltAlUVSMV1YDVzNKTah5rYRXVguJ4e5TJ/z9Y+Wn/aL+4SN3b&#10;B5DfPCqSdNbnR0/ceIxhm+4jlHiHYheAij1Uro0nsQx2IE2fjpqqQ2ASf2aLq/QyRekl+mbZBUme&#10;iHw8K3c+vFdAOGL/4EN/IyVapGfJjGgx6Rohqlbj5bw+Yymbzef9MtzgMWw2hr1K2DplHZtj+tOg&#10;bAwirMUi+zPWmzEsYmUTLOS/HRmKeiQtD2ZgjRYT8QWkpJMFH/VZI7dRIETAoFjhX2Ix92lsf2ZI&#10;4bC1T5vacYZNvemrtSJEZjFFNFlXcJIi/mhhr9ZArnByc5jk2avNNIqOT1n1bjwRE2Db9AYljVwn&#10;N2vgvtGarlabSGWZXi1JGw+6KaMzsvFuu7nVju1FfK70xWIQ7Jcw63y4E77u48jV1+xgZ0rKUitR&#10;vhvsIBrd2wikUXTq79jScUz4fAPlE7a3g3464DRDowb3g7MOJ0PB/fedcIoz/cHg07uKvYejhDbz&#10;xUWGGzf1bKYeYSRCFTxw7Iho3oZ+/Oysa7Y1ZpqRDgbe4rOqmtj/xK9nNWzw9ZMMw6SK42W6p6jn&#10;ebr6CQAA//8DAFBLAwQUAAYACAAAACEAub7zddwAAAAJAQAADwAAAGRycy9kb3ducmV2LnhtbExP&#10;y0oDMRTdC/5DuIIbsZnWVjrjZEoRdKfQKqK7NLnzwORmmKSd0a/3utLleXAe5WbyTpxwiF0gBfNZ&#10;BgLJBNtRo+D15eF6DSImTVa7QKjgCyNsqvOzUhc2jLTD0z41gkMoFlpBm1JfSBlNi17HWeiRWKvD&#10;4HViODTSDnrkcO/kIstupdcdcUOre7xv0Xzuj557a5PffKf83X08m/pKzt+2T+OjUpcX0/YORMIp&#10;/Znhdz5Ph4o3HcKRbBSO8XLJX5KCfM0X2LBaLZg4MJFnIKtS/n9Q/QAAAP//AwBQSwECLQAUAAYA&#10;CAAAACEAtoM4kv4AAADhAQAAEwAAAAAAAAAAAAAAAAAAAAAAW0NvbnRlbnRfVHlwZXNdLnhtbFBL&#10;AQItABQABgAIAAAAIQA4/SH/1gAAAJQBAAALAAAAAAAAAAAAAAAAAC8BAABfcmVscy8ucmVsc1BL&#10;AQItABQABgAIAAAAIQDzjIq7lgIAAJcFAAAOAAAAAAAAAAAAAAAAAC4CAABkcnMvZTJvRG9jLnht&#10;bFBLAQItABQABgAIAAAAIQC5vvN13AAAAAkBAAAPAAAAAAAAAAAAAAAAAPAEAABkcnMvZG93bnJl&#10;di54bWxQSwUGAAAAAAQABADzAAAA+QU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09455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03B79D" wp14:editId="09E180F8">
                <wp:simplePos x="0" y="0"/>
                <wp:positionH relativeFrom="page">
                  <wp:posOffset>914400</wp:posOffset>
                </wp:positionH>
                <wp:positionV relativeFrom="paragraph">
                  <wp:posOffset>889635</wp:posOffset>
                </wp:positionV>
                <wp:extent cx="2590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080"/>
                            <a:gd name="T2" fmla="+- 0 5520 144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1860EB" id="Freeform 3" o:spid="_x0000_s1026" style="position:absolute;margin-left:1in;margin-top:70.05pt;width:20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q7lgIAAJcFAAAOAAAAZHJzL2Uyb0RvYy54bWysVNtu2zAMfR+wfxD0uKG14yVpa9QphnYd&#10;BnQXoNkHKLIcG5NFTVLidF8/irZTL9tehvlBoEzq8PCI4vXNodVsr5xvwBR8dp5ypoyEsjHbgn9d&#10;359dcuaDMKXQYFTBn5TnN6uXL647m6sMatClcgxBjM87W/A6BJsniZe1aoU/B6sMOitwrQi4dduk&#10;dKJD9FYnWZoukw5caR1I5T3+veudfEX4VaVk+FxVXgWmC47cAq2O1k1ck9W1yLdO2LqRAw3xDyxa&#10;0RhMeoS6E0GwnWt+g2ob6cBDFc4ltAlUVSMV1YDVzNKTah5rYRXVguJ4e5TJ/z9Y+Wn/aL+4SN3b&#10;B5DfPCqSdNbnR0/ceIxhm+4jlHiHYheAij1Uro0nsQx2IE2fjpqqQ2ASf2aLq/QyRekl+mbZBUme&#10;iHw8K3c+vFdAOGL/4EN/IyVapGfJjGgx6Rohqlbj5bw+Yymbzef9MtzgMWw2hr1K2DplHZtj+tOg&#10;bAwirMUi+zPWmzEsYmUTLOS/HRmKeiQtD2ZgjRYT8QWkpJMFH/VZI7dRIETAoFjhX2Ix92lsf2ZI&#10;4bC1T5vacYZNvemrtSJEZjFFNFlXcJIi/mhhr9ZArnByc5jk2avNNIqOT1n1bjwRE2Db9AYljVwn&#10;N2vgvtGarlabSGWZXi1JGw+6KaMzsvFuu7nVju1FfK70xWIQ7Jcw63y4E77u48jV1+xgZ0rKUitR&#10;vhvsIBrd2wikUXTq79jScUz4fAPlE7a3g3464DRDowb3g7MOJ0PB/fedcIoz/cHg07uKvYejhDbz&#10;xUWGGzf1bKYeYSRCFTxw7Iho3oZ+/Oysa7Y1ZpqRDgbe4rOqmtj/xK9nNWzw9ZMMw6SK42W6p6jn&#10;ebr6CQAA//8DAFBLAwQUAAYACAAAACEA74QWkt4AAAALAQAADwAAAGRycy9kb3ducmV2LnhtbExP&#10;y07DMBC8I/EP1iJxQa2TvkRDnKpCghtILQjBzY03D2Gvo9htAl/PlgvcdmZH88g3o7PihH1oPSlI&#10;pwkIpNKblmoFry8Pk1sQIWoy2npCBV8YYFNcXuQ6M36gHZ72sRZsQiHTCpoYu0zKUDbodJj6Dol/&#10;le+djgz7WppeD2zurJwlyUo63RInNLrD+wbLz/3RcW5Vruffcf1uP57L6kamb9un4VGp66txewci&#10;4hj/xHCuz9Wh4E4HfyQThGW8WPCWeD6SFAQrlssZM4dfZg6yyOX/DcUPAAAA//8DAFBLAQItABQA&#10;BgAIAAAAIQC2gziS/gAAAOEBAAATAAAAAAAAAAAAAAAAAAAAAABbQ29udGVudF9UeXBlc10ueG1s&#10;UEsBAi0AFAAGAAgAAAAhADj9If/WAAAAlAEAAAsAAAAAAAAAAAAAAAAALwEAAF9yZWxzLy5yZWxz&#10;UEsBAi0AFAAGAAgAAAAhAPOMiruWAgAAlwUAAA4AAAAAAAAAAAAAAAAALgIAAGRycy9lMm9Eb2Mu&#10;eG1sUEsBAi0AFAAGAAgAAAAhAO+EFpLeAAAACwEAAA8AAAAAAAAAAAAAAAAA8AQAAGRycy9kb3du&#10;cmV2LnhtbFBLBQYAAAAABAAEAPMAAAD7BQ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80BB6FB" w14:textId="77777777" w:rsidR="002E3B81" w:rsidRPr="00094552" w:rsidRDefault="002E3B81">
      <w:pPr>
        <w:pStyle w:val="BodyText"/>
        <w:spacing w:before="3"/>
        <w:rPr>
          <w:rFonts w:ascii="Arial" w:hAnsi="Arial" w:cs="Arial"/>
        </w:rPr>
      </w:pPr>
    </w:p>
    <w:p w14:paraId="31EF049B" w14:textId="77777777" w:rsidR="002E3B81" w:rsidRPr="00094552" w:rsidRDefault="002E3B81">
      <w:pPr>
        <w:pStyle w:val="BodyText"/>
        <w:spacing w:before="1"/>
        <w:rPr>
          <w:rFonts w:ascii="Arial" w:hAnsi="Arial" w:cs="Arial"/>
        </w:rPr>
      </w:pPr>
    </w:p>
    <w:p w14:paraId="67A7B7F6" w14:textId="77777777" w:rsidR="00E463DC" w:rsidRDefault="00E463DC">
      <w:pPr>
        <w:pStyle w:val="BodyText"/>
        <w:spacing w:line="247" w:lineRule="exact"/>
        <w:ind w:left="119"/>
        <w:rPr>
          <w:rFonts w:ascii="Arial" w:hAnsi="Arial" w:cs="Arial"/>
        </w:rPr>
      </w:pPr>
    </w:p>
    <w:p w14:paraId="39908D3E" w14:textId="74AE8EC3" w:rsidR="002E3B81" w:rsidRPr="00094552" w:rsidRDefault="009338DE">
      <w:pPr>
        <w:pStyle w:val="BodyText"/>
        <w:spacing w:line="247" w:lineRule="exact"/>
        <w:ind w:left="119"/>
        <w:rPr>
          <w:rFonts w:ascii="Arial" w:hAnsi="Arial" w:cs="Arial"/>
        </w:rPr>
      </w:pPr>
      <w:r w:rsidRPr="00094552">
        <w:rPr>
          <w:rFonts w:ascii="Arial" w:hAnsi="Arial" w:cs="Arial"/>
        </w:rPr>
        <w:t>(Name of Attorney &amp; Contact Information)</w:t>
      </w:r>
    </w:p>
    <w:p w14:paraId="6FB8889A" w14:textId="440311DA" w:rsidR="006A2AE4" w:rsidRPr="00094552" w:rsidRDefault="006F2E8E" w:rsidP="006A2AE4">
      <w:pPr>
        <w:pStyle w:val="BodyText"/>
        <w:spacing w:before="10"/>
        <w:rPr>
          <w:rFonts w:ascii="Arial" w:hAnsi="Arial" w:cs="Arial"/>
          <w:i/>
        </w:rPr>
      </w:pPr>
      <w:r w:rsidRPr="0009455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98A32A" wp14:editId="1347C952">
                <wp:simplePos x="0" y="0"/>
                <wp:positionH relativeFrom="page">
                  <wp:posOffset>914400</wp:posOffset>
                </wp:positionH>
                <wp:positionV relativeFrom="paragraph">
                  <wp:posOffset>220980</wp:posOffset>
                </wp:positionV>
                <wp:extent cx="5943600" cy="1270"/>
                <wp:effectExtent l="0" t="0" r="0" b="0"/>
                <wp:wrapTopAndBottom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56CBD9" id="Freeform 9" o:spid="_x0000_s1026" style="position:absolute;margin-left:1in;margin-top:17.4pt;width:46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uXiwIAAH8FAAAOAAAAZHJzL2Uyb0RvYy54bWysVNtu2zAMfR+wfxD0uKG1naaXGHWKoV2H&#10;Ad0FaPYBiizHxmRRk5Q47dePou3Uy7aXYX4QSJM6PLyI1zf7VrOdcr4BU/DsNOVMGQllYzYF/7a6&#10;P7nizAdhSqHBqII/Kc9vlq9fXXc2VzOoQZfKMQQxPu9swesQbJ4kXtaqFf4UrDJorMC1IqDqNknp&#10;RIforU5maXqRdOBK60Aq7/HvXW/kS8KvKiXDl6ryKjBdcOQW6HR0ruOZLK9FvnHC1o0caIh/YNGK&#10;xmDQA9SdCIJtXfMbVNtIBx6qcCqhTaCqGqkoB8wmS4+yeayFVZQLFsfbQ5n8/4OVn3eP9quL1L19&#10;APndY0WSzvr8YImKRx+27j5BiT0U2wCU7L5ybbyJabA91fTpUFO1D0ziz/PF/OwixdJLtGWzSyp5&#10;IvLxrtz68EEB4Yjdgw99R0qUqJ4lM6LFoCuEqFqNzXl7wlKWzef9MXTw4JaNbm8StkpZxxYY/thp&#10;Njr1WOlV+mews9Evgs0mYJjAZqQo6pG13JuBNkpMxCeQUqEs+FigFZIbK4QI6BRT/Isvxj727e8M&#10;IRzO9vFUO85wqtd9ulaEyCyGiCLrCk61iD9a2KkVkCkctQ6DvFi1mXrR9Smr3ow3YgCcm16goJHr&#10;pLUG7hutqbfaRCoXWbqg2njQTRmNkY13m/Wtdmwn4nulLyaDYL+4OdiaksBqJcr3gxxEo3sZ/TXW&#10;luY4jm5cBz5fQ/mEY+yg3wK4tVCowT1z1uEGKLj/sRVOcaY/GnxiizhjuDJImZ9fzlBxU8t6ahFG&#10;IlTBA8fGR/E29Gtma12zqTFSRukaeIfPp2rinBO/ntWg4CunbIeNFNfIVCevl725/AkAAP//AwBQ&#10;SwMEFAAGAAgAAAAhAFUyKTreAAAACgEAAA8AAABkcnMvZG93bnJldi54bWxMj8FOwzAQRO9I/IO1&#10;SFwQtYGkbUKcqiBx4FQR+AA33iYR8TqKnTbl69me4Dizo9l5xWZ2vTjiGDpPGh4WCgRS7W1HjYav&#10;z7f7NYgQDVnTe0INZwywKa+vCpNbf6IPPFaxEVxCITca2hiHXMpQt+hMWPgBiW8HPzoTWY6NtKM5&#10;cbnr5aNSS+lMR/yhNQO+tlh/V5PTkC1f7t5/Mrc6b6e52s1DlqaZ1fr2Zt4+g4g4x78wXObzdCh5&#10;095PZIPoWScJs0QNTwkjXAJqrdjZs5MqkGUh/yOUvwAAAP//AwBQSwECLQAUAAYACAAAACEAtoM4&#10;kv4AAADhAQAAEwAAAAAAAAAAAAAAAAAAAAAAW0NvbnRlbnRfVHlwZXNdLnhtbFBLAQItABQABgAI&#10;AAAAIQA4/SH/1gAAAJQBAAALAAAAAAAAAAAAAAAAAC8BAABfcmVscy8ucmVsc1BLAQItABQABgAI&#10;AAAAIQCXrauXiwIAAH8FAAAOAAAAAAAAAAAAAAAAAC4CAABkcnMvZTJvRG9jLnhtbFBLAQItABQA&#10;BgAIAAAAIQBVMik63gAAAAoBAAAPAAAAAAAAAAAAAAAAAOUEAABkcnMvZG93bnJldi54bWxQSwUG&#10;AAAAAAQABADzAAAA8AUAAAAA&#10;" path="m,l9360,e" filled="f" strokeweight=".169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55D7003" w14:textId="77777777" w:rsidR="006A2AE4" w:rsidRPr="00094552" w:rsidRDefault="006A2AE4" w:rsidP="006A2AE4">
      <w:pPr>
        <w:pStyle w:val="BodyText"/>
        <w:spacing w:before="5"/>
        <w:rPr>
          <w:rFonts w:ascii="Arial" w:hAnsi="Arial" w:cs="Arial"/>
          <w:i/>
        </w:rPr>
      </w:pPr>
    </w:p>
    <w:p w14:paraId="3C9EE481" w14:textId="3D4AF63B" w:rsidR="006A2AE4" w:rsidRPr="00094552" w:rsidRDefault="00E463DC" w:rsidP="00E463DC">
      <w:pPr>
        <w:pStyle w:val="BodyText"/>
        <w:spacing w:line="252" w:lineRule="auto"/>
        <w:ind w:left="3064" w:right="1680" w:hanging="334"/>
        <w:jc w:val="center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THE </w:t>
      </w:r>
      <w:r w:rsidR="006A2AE4" w:rsidRPr="00094552">
        <w:rPr>
          <w:rFonts w:ascii="Arial" w:hAnsi="Arial" w:cs="Arial"/>
          <w:w w:val="105"/>
        </w:rPr>
        <w:t>UNITED STATES DISTRICT COURT</w:t>
      </w:r>
    </w:p>
    <w:p w14:paraId="36B0F24B" w14:textId="4A568CAD" w:rsidR="006A2AE4" w:rsidRPr="00094552" w:rsidRDefault="006A2AE4" w:rsidP="006A2AE4">
      <w:pPr>
        <w:pStyle w:val="BodyText"/>
        <w:spacing w:line="252" w:lineRule="auto"/>
        <w:ind w:left="3064" w:right="2234" w:hanging="334"/>
        <w:jc w:val="center"/>
        <w:rPr>
          <w:rFonts w:ascii="Arial" w:hAnsi="Arial" w:cs="Arial"/>
        </w:rPr>
      </w:pPr>
      <w:r w:rsidRPr="00094552">
        <w:rPr>
          <w:rFonts w:ascii="Arial" w:hAnsi="Arial" w:cs="Arial"/>
          <w:w w:val="105"/>
        </w:rPr>
        <w:t>DISTRICT OF UTAH</w:t>
      </w:r>
    </w:p>
    <w:p w14:paraId="3D4C0163" w14:textId="77777777" w:rsidR="006A2AE4" w:rsidRPr="00094552" w:rsidRDefault="006A2AE4" w:rsidP="006A2AE4">
      <w:pPr>
        <w:pStyle w:val="BodyText"/>
        <w:spacing w:before="8" w:after="1"/>
        <w:rPr>
          <w:rFonts w:ascii="Arial" w:hAnsi="Arial" w:cs="Arial"/>
        </w:rPr>
      </w:pPr>
    </w:p>
    <w:tbl>
      <w:tblPr>
        <w:tblW w:w="9374" w:type="dxa"/>
        <w:tblInd w:w="22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4472"/>
      </w:tblGrid>
      <w:tr w:rsidR="00446733" w:rsidRPr="00094552" w14:paraId="6FE72764" w14:textId="77777777" w:rsidTr="00F4638B">
        <w:trPr>
          <w:trHeight w:val="1874"/>
        </w:trPr>
        <w:tc>
          <w:tcPr>
            <w:tcW w:w="4902" w:type="dxa"/>
          </w:tcPr>
          <w:p w14:paraId="114CE9E1" w14:textId="77777777" w:rsidR="00446733" w:rsidRPr="00094552" w:rsidRDefault="00446733" w:rsidP="00446733">
            <w:pPr>
              <w:pStyle w:val="TableParagraph"/>
              <w:ind w:left="102" w:right="2303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0A7F6689" w14:textId="4EB51D8D" w:rsidR="00446733" w:rsidRPr="00094552" w:rsidRDefault="00446733" w:rsidP="00446733">
            <w:pPr>
              <w:pStyle w:val="TableParagraph"/>
              <w:ind w:left="102" w:right="2303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094552">
              <w:rPr>
                <w:rFonts w:ascii="Arial" w:hAnsi="Arial" w:cs="Arial"/>
                <w:w w:val="105"/>
                <w:sz w:val="24"/>
                <w:szCs w:val="24"/>
              </w:rPr>
              <w:t>_________________,</w:t>
            </w:r>
          </w:p>
          <w:p w14:paraId="548D3B4F" w14:textId="77777777" w:rsidR="00446733" w:rsidRPr="00094552" w:rsidRDefault="00446733" w:rsidP="004467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1110660" w14:textId="27F58399" w:rsidR="00446733" w:rsidRPr="00094552" w:rsidRDefault="00446733" w:rsidP="00446733">
            <w:pPr>
              <w:pStyle w:val="TableParagraph"/>
              <w:ind w:left="127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094552">
              <w:rPr>
                <w:rFonts w:ascii="Arial" w:hAnsi="Arial" w:cs="Arial"/>
                <w:w w:val="105"/>
                <w:sz w:val="24"/>
                <w:szCs w:val="24"/>
              </w:rPr>
              <w:t>Plaintiff,</w:t>
            </w:r>
          </w:p>
          <w:p w14:paraId="10C648C5" w14:textId="77777777" w:rsidR="00446733" w:rsidRPr="00094552" w:rsidRDefault="00446733" w:rsidP="00446733">
            <w:pPr>
              <w:pStyle w:val="TableParagraph"/>
              <w:ind w:left="127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6ECF7686" w14:textId="21E26C49" w:rsidR="00446733" w:rsidRPr="00094552" w:rsidRDefault="00446733" w:rsidP="00446733">
            <w:pPr>
              <w:pStyle w:val="TableParagraph"/>
              <w:ind w:left="127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094552">
              <w:rPr>
                <w:rFonts w:ascii="Arial" w:hAnsi="Arial" w:cs="Arial"/>
                <w:w w:val="110"/>
                <w:sz w:val="24"/>
                <w:szCs w:val="24"/>
              </w:rPr>
              <w:t>v.</w:t>
            </w:r>
          </w:p>
          <w:p w14:paraId="0660E146" w14:textId="77777777" w:rsidR="00446733" w:rsidRPr="00094552" w:rsidRDefault="00446733" w:rsidP="00446733">
            <w:pPr>
              <w:pStyle w:val="TableParagraph"/>
              <w:ind w:left="127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14:paraId="4C2D7888" w14:textId="552E5DC0" w:rsidR="00446733" w:rsidRPr="00094552" w:rsidRDefault="00446733" w:rsidP="00446733">
            <w:pPr>
              <w:pStyle w:val="TableParagraph"/>
              <w:ind w:left="127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094552">
              <w:rPr>
                <w:rFonts w:ascii="Arial" w:hAnsi="Arial" w:cs="Arial"/>
                <w:w w:val="105"/>
                <w:sz w:val="24"/>
                <w:szCs w:val="24"/>
              </w:rPr>
              <w:t xml:space="preserve">_________________, </w:t>
            </w:r>
          </w:p>
          <w:p w14:paraId="512147EF" w14:textId="77777777" w:rsidR="00446733" w:rsidRPr="00094552" w:rsidRDefault="00446733" w:rsidP="006A2AE4">
            <w:pPr>
              <w:pStyle w:val="TableParagraph"/>
              <w:ind w:left="127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829579" w14:textId="0775E6BB" w:rsidR="00446733" w:rsidRPr="00094552" w:rsidRDefault="00446733" w:rsidP="006A2AE4">
            <w:pPr>
              <w:pStyle w:val="TableParagraph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w w:val="105"/>
                <w:sz w:val="24"/>
                <w:szCs w:val="24"/>
              </w:rPr>
              <w:t>Defendant.</w:t>
            </w:r>
          </w:p>
        </w:tc>
        <w:tc>
          <w:tcPr>
            <w:tcW w:w="4472" w:type="dxa"/>
          </w:tcPr>
          <w:p w14:paraId="3D1EF7CD" w14:textId="3F90BC5C" w:rsidR="00446733" w:rsidRPr="00094552" w:rsidRDefault="00446733" w:rsidP="00CC6E30">
            <w:pPr>
              <w:pStyle w:val="TableParagraph"/>
              <w:spacing w:before="234" w:line="249" w:lineRule="auto"/>
              <w:ind w:left="456" w:firstLine="9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094552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MOTION FOR </w:t>
            </w:r>
            <w:r w:rsidR="00244085">
              <w:rPr>
                <w:rFonts w:ascii="Arial" w:hAnsi="Arial" w:cs="Arial"/>
                <w:b/>
                <w:w w:val="105"/>
                <w:sz w:val="24"/>
                <w:szCs w:val="24"/>
              </w:rPr>
              <w:t>PRE</w:t>
            </w:r>
            <w:r w:rsidR="00CC6E30" w:rsidRPr="00094552">
              <w:rPr>
                <w:rFonts w:ascii="Arial" w:hAnsi="Arial" w:cs="Arial"/>
                <w:b/>
                <w:w w:val="105"/>
                <w:sz w:val="24"/>
                <w:szCs w:val="24"/>
              </w:rPr>
              <w:t>AUTHORIZATION</w:t>
            </w:r>
            <w:r w:rsidR="00ED087E" w:rsidRPr="00094552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OF TRAVEL AND RELATED COSTS</w:t>
            </w:r>
            <w:r w:rsidR="00EC127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OR EXPENSES</w:t>
            </w:r>
          </w:p>
          <w:p w14:paraId="4A31B73B" w14:textId="77777777" w:rsidR="00446733" w:rsidRPr="00094552" w:rsidRDefault="00446733" w:rsidP="00F46A48">
            <w:pPr>
              <w:pStyle w:val="TableParagraph"/>
              <w:spacing w:before="234" w:line="249" w:lineRule="auto"/>
              <w:ind w:left="1682" w:hanging="1217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2858C0BF" w14:textId="0C0529BD" w:rsidR="00446733" w:rsidRPr="00094552" w:rsidRDefault="00446733" w:rsidP="00F46A48">
            <w:pPr>
              <w:pStyle w:val="TableParagraph"/>
              <w:spacing w:before="234" w:line="249" w:lineRule="auto"/>
              <w:ind w:left="1682" w:hanging="1217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w w:val="105"/>
                <w:sz w:val="24"/>
                <w:szCs w:val="24"/>
              </w:rPr>
              <w:t>Case No. __</w:t>
            </w:r>
            <w:proofErr w:type="gramStart"/>
            <w:r w:rsidRPr="00094552">
              <w:rPr>
                <w:rFonts w:ascii="Arial" w:hAnsi="Arial" w:cs="Arial"/>
                <w:w w:val="105"/>
                <w:sz w:val="24"/>
                <w:szCs w:val="24"/>
              </w:rPr>
              <w:t>_:_</w:t>
            </w:r>
            <w:proofErr w:type="gramEnd"/>
            <w:r w:rsidRPr="00094552">
              <w:rPr>
                <w:rFonts w:ascii="Arial" w:hAnsi="Arial" w:cs="Arial"/>
                <w:w w:val="105"/>
                <w:sz w:val="24"/>
                <w:szCs w:val="24"/>
              </w:rPr>
              <w:t>___-cv-_______</w:t>
            </w:r>
          </w:p>
        </w:tc>
      </w:tr>
    </w:tbl>
    <w:p w14:paraId="708A02C1" w14:textId="77777777" w:rsidR="006A2AE4" w:rsidRPr="00094552" w:rsidRDefault="006A2AE4">
      <w:pPr>
        <w:pStyle w:val="BodyText"/>
        <w:spacing w:line="247" w:lineRule="exact"/>
        <w:ind w:left="119"/>
        <w:rPr>
          <w:rFonts w:ascii="Arial" w:hAnsi="Arial" w:cs="Arial"/>
        </w:rPr>
      </w:pPr>
    </w:p>
    <w:p w14:paraId="7E2D9442" w14:textId="049CDB61" w:rsidR="002E3B81" w:rsidRPr="00094552" w:rsidRDefault="00446733" w:rsidP="002B0446">
      <w:pPr>
        <w:pStyle w:val="BodyText"/>
        <w:spacing w:before="90" w:line="360" w:lineRule="auto"/>
        <w:ind w:left="120" w:right="354" w:firstLine="720"/>
        <w:rPr>
          <w:rFonts w:ascii="Arial" w:hAnsi="Arial" w:cs="Arial"/>
        </w:rPr>
      </w:pPr>
      <w:r w:rsidRPr="00094552">
        <w:rPr>
          <w:rFonts w:ascii="Arial" w:hAnsi="Arial" w:cs="Arial"/>
        </w:rPr>
        <w:t xml:space="preserve">Under General Order </w:t>
      </w:r>
      <w:r w:rsidR="007E2E9F" w:rsidRPr="00094552">
        <w:rPr>
          <w:rFonts w:ascii="Arial" w:hAnsi="Arial" w:cs="Arial"/>
        </w:rPr>
        <w:t>22</w:t>
      </w:r>
      <w:r w:rsidRPr="00094552">
        <w:rPr>
          <w:rFonts w:ascii="Arial" w:hAnsi="Arial" w:cs="Arial"/>
        </w:rPr>
        <w:t>-</w:t>
      </w:r>
      <w:r w:rsidR="007E2E9F" w:rsidRPr="00094552">
        <w:rPr>
          <w:rFonts w:ascii="Arial" w:hAnsi="Arial" w:cs="Arial"/>
        </w:rPr>
        <w:t>0</w:t>
      </w:r>
      <w:r w:rsidR="00094552">
        <w:rPr>
          <w:rFonts w:ascii="Arial" w:hAnsi="Arial" w:cs="Arial"/>
        </w:rPr>
        <w:t>17</w:t>
      </w:r>
      <w:r w:rsidR="007E2E9F" w:rsidRPr="00094552">
        <w:rPr>
          <w:rFonts w:ascii="Arial" w:hAnsi="Arial" w:cs="Arial"/>
        </w:rPr>
        <w:t xml:space="preserve"> </w:t>
      </w:r>
      <w:r w:rsidRPr="00094552">
        <w:rPr>
          <w:rFonts w:ascii="Arial" w:hAnsi="Arial" w:cs="Arial"/>
        </w:rPr>
        <w:t>and consistent with the court’s Pro Bono Program</w:t>
      </w:r>
      <w:r w:rsidR="009338DE" w:rsidRPr="00094552">
        <w:rPr>
          <w:rFonts w:ascii="Arial" w:hAnsi="Arial" w:cs="Arial"/>
        </w:rPr>
        <w:t xml:space="preserve">, I hereby </w:t>
      </w:r>
      <w:r w:rsidRPr="00094552">
        <w:rPr>
          <w:rFonts w:ascii="Arial" w:hAnsi="Arial" w:cs="Arial"/>
        </w:rPr>
        <w:t>seek</w:t>
      </w:r>
      <w:r w:rsidR="00ED087E" w:rsidRPr="00094552">
        <w:rPr>
          <w:rFonts w:ascii="Arial" w:hAnsi="Arial" w:cs="Arial"/>
        </w:rPr>
        <w:t xml:space="preserve"> authorization of travel and related costs</w:t>
      </w:r>
      <w:r w:rsidR="00E463DC">
        <w:rPr>
          <w:rFonts w:ascii="Arial" w:hAnsi="Arial" w:cs="Arial"/>
        </w:rPr>
        <w:t xml:space="preserve"> or expenses</w:t>
      </w:r>
      <w:r w:rsidRPr="00094552">
        <w:rPr>
          <w:rFonts w:ascii="Arial" w:hAnsi="Arial" w:cs="Arial"/>
        </w:rPr>
        <w:t xml:space="preserve">, which </w:t>
      </w:r>
      <w:r w:rsidR="00ED087E" w:rsidRPr="00094552">
        <w:rPr>
          <w:rFonts w:ascii="Arial" w:hAnsi="Arial" w:cs="Arial"/>
        </w:rPr>
        <w:t xml:space="preserve">will be </w:t>
      </w:r>
      <w:r w:rsidRPr="00094552">
        <w:rPr>
          <w:rFonts w:ascii="Arial" w:hAnsi="Arial" w:cs="Arial"/>
        </w:rPr>
        <w:t xml:space="preserve">reasonably incurred </w:t>
      </w:r>
      <w:r w:rsidR="00EB4A4E" w:rsidRPr="00094552">
        <w:rPr>
          <w:rFonts w:ascii="Arial" w:hAnsi="Arial" w:cs="Arial"/>
        </w:rPr>
        <w:t>and are related to the scope of the pro bono assignment on behalf of the</w:t>
      </w:r>
      <w:r w:rsidR="009338DE" w:rsidRPr="00094552">
        <w:rPr>
          <w:rFonts w:ascii="Arial" w:hAnsi="Arial" w:cs="Arial"/>
          <w:u w:val="single"/>
        </w:rPr>
        <w:t xml:space="preserve"> </w:t>
      </w:r>
      <w:r w:rsidR="009338DE" w:rsidRPr="00094552">
        <w:rPr>
          <w:rFonts w:ascii="Arial" w:hAnsi="Arial" w:cs="Arial"/>
          <w:u w:val="single"/>
        </w:rPr>
        <w:tab/>
      </w:r>
      <w:r w:rsidR="002B0446" w:rsidRPr="00094552">
        <w:rPr>
          <w:rFonts w:ascii="Arial" w:hAnsi="Arial" w:cs="Arial"/>
          <w:u w:val="single"/>
        </w:rPr>
        <w:tab/>
      </w:r>
      <w:r w:rsidR="002B0446" w:rsidRPr="00094552">
        <w:rPr>
          <w:rFonts w:ascii="Arial" w:hAnsi="Arial" w:cs="Arial"/>
          <w:u w:val="single"/>
        </w:rPr>
        <w:tab/>
      </w:r>
      <w:r w:rsidR="002B0446" w:rsidRPr="00094552">
        <w:rPr>
          <w:rFonts w:ascii="Arial" w:hAnsi="Arial" w:cs="Arial"/>
          <w:u w:val="single"/>
        </w:rPr>
        <w:tab/>
      </w:r>
      <w:r w:rsidR="002B0446" w:rsidRPr="00094552">
        <w:rPr>
          <w:rFonts w:ascii="Arial" w:hAnsi="Arial" w:cs="Arial"/>
        </w:rPr>
        <w:t xml:space="preserve"> </w:t>
      </w:r>
      <w:r w:rsidR="009338DE" w:rsidRPr="00094552">
        <w:rPr>
          <w:rFonts w:ascii="Arial" w:hAnsi="Arial" w:cs="Arial"/>
        </w:rPr>
        <w:t>(name of</w:t>
      </w:r>
      <w:r w:rsidR="009338DE" w:rsidRPr="00094552">
        <w:rPr>
          <w:rFonts w:ascii="Arial" w:hAnsi="Arial" w:cs="Arial"/>
          <w:spacing w:val="-1"/>
        </w:rPr>
        <w:t xml:space="preserve"> </w:t>
      </w:r>
      <w:r w:rsidR="009338DE" w:rsidRPr="00094552">
        <w:rPr>
          <w:rFonts w:ascii="Arial" w:hAnsi="Arial" w:cs="Arial"/>
        </w:rPr>
        <w:t>litigant).</w:t>
      </w:r>
    </w:p>
    <w:p w14:paraId="708ED3E4" w14:textId="5A89F035" w:rsidR="00ED087E" w:rsidRPr="00094552" w:rsidRDefault="00ED087E" w:rsidP="002B0446">
      <w:pPr>
        <w:pStyle w:val="BodyText"/>
        <w:spacing w:before="90" w:line="360" w:lineRule="auto"/>
        <w:ind w:left="120" w:right="354" w:firstLine="720"/>
        <w:rPr>
          <w:rFonts w:ascii="Arial" w:hAnsi="Arial" w:cs="Arial"/>
        </w:rPr>
      </w:pPr>
      <w:r w:rsidRPr="00094552">
        <w:rPr>
          <w:rFonts w:ascii="Arial" w:hAnsi="Arial" w:cs="Arial"/>
        </w:rPr>
        <w:t>The travel is need</w:t>
      </w:r>
      <w:r w:rsidR="007E2E9F" w:rsidRPr="00094552">
        <w:rPr>
          <w:rFonts w:ascii="Arial" w:hAnsi="Arial" w:cs="Arial"/>
        </w:rPr>
        <w:t>ed</w:t>
      </w:r>
      <w:r w:rsidRPr="00094552">
        <w:rPr>
          <w:rFonts w:ascii="Arial" w:hAnsi="Arial" w:cs="Arial"/>
        </w:rPr>
        <w:t xml:space="preserve"> to ___________________________________________________________________________________________________________________________________________________________________________________________________________.</w:t>
      </w:r>
    </w:p>
    <w:p w14:paraId="359D9EBD" w14:textId="77777777" w:rsidR="002E3B81" w:rsidRPr="00094552" w:rsidRDefault="002E3B81">
      <w:pPr>
        <w:pStyle w:val="BodyText"/>
        <w:spacing w:before="4"/>
        <w:rPr>
          <w:rFonts w:ascii="Arial" w:hAnsi="Arial" w:cs="Arial"/>
        </w:rPr>
      </w:pPr>
    </w:p>
    <w:p w14:paraId="7ADF8EC0" w14:textId="10F51ABC" w:rsidR="002E3B81" w:rsidRPr="00094552" w:rsidRDefault="007A109F">
      <w:pPr>
        <w:ind w:left="120"/>
        <w:rPr>
          <w:rFonts w:ascii="Arial" w:hAnsi="Arial" w:cs="Arial"/>
          <w:sz w:val="24"/>
          <w:szCs w:val="24"/>
        </w:rPr>
      </w:pPr>
      <w:r w:rsidRPr="00094552">
        <w:rPr>
          <w:rFonts w:ascii="Arial" w:hAnsi="Arial" w:cs="Arial"/>
          <w:b/>
          <w:sz w:val="24"/>
          <w:szCs w:val="24"/>
        </w:rPr>
        <w:t xml:space="preserve">ESTIMATED </w:t>
      </w:r>
      <w:r w:rsidR="00EB4A4E" w:rsidRPr="00094552">
        <w:rPr>
          <w:rFonts w:ascii="Arial" w:hAnsi="Arial" w:cs="Arial"/>
          <w:b/>
          <w:sz w:val="24"/>
          <w:szCs w:val="24"/>
        </w:rPr>
        <w:t xml:space="preserve">COSTS OR </w:t>
      </w:r>
      <w:r w:rsidR="009338DE" w:rsidRPr="00094552">
        <w:rPr>
          <w:rFonts w:ascii="Arial" w:hAnsi="Arial" w:cs="Arial"/>
          <w:b/>
          <w:sz w:val="24"/>
          <w:szCs w:val="24"/>
        </w:rPr>
        <w:t xml:space="preserve">EXPENSES </w:t>
      </w:r>
      <w:r w:rsidR="009338DE" w:rsidRPr="00094552">
        <w:rPr>
          <w:rFonts w:ascii="Arial" w:hAnsi="Arial" w:cs="Arial"/>
          <w:sz w:val="24"/>
          <w:szCs w:val="24"/>
        </w:rPr>
        <w:t xml:space="preserve">(Receipts </w:t>
      </w:r>
      <w:r w:rsidR="00ED087E" w:rsidRPr="00094552">
        <w:rPr>
          <w:rFonts w:ascii="Arial" w:hAnsi="Arial" w:cs="Arial"/>
          <w:sz w:val="24"/>
          <w:szCs w:val="24"/>
        </w:rPr>
        <w:t>Will Be Provided with the Motion</w:t>
      </w:r>
      <w:r w:rsidRPr="00094552">
        <w:rPr>
          <w:rFonts w:ascii="Arial" w:hAnsi="Arial" w:cs="Arial"/>
          <w:sz w:val="24"/>
          <w:szCs w:val="24"/>
        </w:rPr>
        <w:t xml:space="preserve"> for Reimbursement</w:t>
      </w:r>
      <w:r w:rsidR="009338DE" w:rsidRPr="00094552">
        <w:rPr>
          <w:rFonts w:ascii="Arial" w:hAnsi="Arial" w:cs="Arial"/>
          <w:sz w:val="24"/>
          <w:szCs w:val="24"/>
        </w:rPr>
        <w:t>):</w:t>
      </w:r>
    </w:p>
    <w:p w14:paraId="6D7450A3" w14:textId="77777777" w:rsidR="002E3B81" w:rsidRPr="00094552" w:rsidRDefault="002E3B81">
      <w:pPr>
        <w:pStyle w:val="BodyText"/>
        <w:spacing w:before="1"/>
        <w:rPr>
          <w:rFonts w:ascii="Arial" w:hAnsi="Arial" w:cs="Arial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4773"/>
      </w:tblGrid>
      <w:tr w:rsidR="002E3B81" w:rsidRPr="00094552" w14:paraId="2965389F" w14:textId="77777777" w:rsidTr="00D9625A">
        <w:trPr>
          <w:trHeight w:val="339"/>
        </w:trPr>
        <w:tc>
          <w:tcPr>
            <w:tcW w:w="3867" w:type="dxa"/>
          </w:tcPr>
          <w:p w14:paraId="224664D8" w14:textId="5A0F789D" w:rsidR="002E3B81" w:rsidRPr="00094552" w:rsidRDefault="00ED087E">
            <w:pPr>
              <w:pStyle w:val="TableParagraph"/>
              <w:spacing w:line="266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Estimated Airfare</w:t>
            </w:r>
            <w:r w:rsidR="009338DE" w:rsidRPr="000945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73" w:type="dxa"/>
          </w:tcPr>
          <w:p w14:paraId="01976E0A" w14:textId="77777777" w:rsidR="002E3B81" w:rsidRPr="00094552" w:rsidRDefault="009338DE">
            <w:pPr>
              <w:pStyle w:val="TableParagraph"/>
              <w:tabs>
                <w:tab w:val="left" w:pos="2999"/>
              </w:tabs>
              <w:spacing w:line="266" w:lineRule="exact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2E3B81" w:rsidRPr="00094552" w14:paraId="0BC6FF46" w14:textId="77777777" w:rsidTr="00D9625A">
        <w:trPr>
          <w:trHeight w:val="413"/>
        </w:trPr>
        <w:tc>
          <w:tcPr>
            <w:tcW w:w="3867" w:type="dxa"/>
          </w:tcPr>
          <w:p w14:paraId="2B39EE13" w14:textId="4811E393" w:rsidR="002E3B81" w:rsidRPr="00094552" w:rsidRDefault="00ED087E">
            <w:pPr>
              <w:pStyle w:val="TableParagraph"/>
              <w:spacing w:before="63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Estimated Mileage (personal vehicle)</w:t>
            </w:r>
            <w:r w:rsidR="009338DE" w:rsidRPr="000945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73" w:type="dxa"/>
          </w:tcPr>
          <w:p w14:paraId="686F2ABA" w14:textId="77777777" w:rsidR="002E3B81" w:rsidRPr="00094552" w:rsidRDefault="009338DE">
            <w:pPr>
              <w:pStyle w:val="TableParagraph"/>
              <w:tabs>
                <w:tab w:val="left" w:pos="2999"/>
              </w:tabs>
              <w:spacing w:before="63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2E3B81" w:rsidRPr="00094552" w14:paraId="4A02841D" w14:textId="77777777" w:rsidTr="00D9625A">
        <w:trPr>
          <w:trHeight w:val="413"/>
        </w:trPr>
        <w:tc>
          <w:tcPr>
            <w:tcW w:w="3867" w:type="dxa"/>
          </w:tcPr>
          <w:p w14:paraId="509C6AA3" w14:textId="0994F511" w:rsidR="00EB4A4E" w:rsidRPr="00094552" w:rsidRDefault="00ED087E">
            <w:pPr>
              <w:pStyle w:val="TableParagraph"/>
              <w:spacing w:before="64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Estimated Rental Car</w:t>
            </w:r>
            <w:r w:rsidR="00D9625A" w:rsidRPr="0009455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8580A7B" w14:textId="328A3C9B" w:rsidR="00EB4A4E" w:rsidRPr="00094552" w:rsidRDefault="00D9625A">
            <w:pPr>
              <w:pStyle w:val="TableParagraph"/>
              <w:spacing w:before="64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Estimated Other Transportation:</w:t>
            </w:r>
          </w:p>
          <w:p w14:paraId="151E0D8A" w14:textId="77777777" w:rsidR="00EB4A4E" w:rsidRPr="00094552" w:rsidRDefault="00D9625A">
            <w:pPr>
              <w:pStyle w:val="TableParagraph"/>
              <w:spacing w:before="64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Lodging:</w:t>
            </w:r>
          </w:p>
          <w:p w14:paraId="622C20B9" w14:textId="77777777" w:rsidR="00D9625A" w:rsidRPr="00094552" w:rsidRDefault="00D9625A">
            <w:pPr>
              <w:pStyle w:val="TableParagraph"/>
              <w:spacing w:before="64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0EA464C9" w14:textId="77777777" w:rsidR="00D9625A" w:rsidRPr="00094552" w:rsidRDefault="00D9625A">
            <w:pPr>
              <w:pStyle w:val="TableParagraph"/>
              <w:spacing w:before="64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Meals:</w:t>
            </w:r>
          </w:p>
          <w:p w14:paraId="0EBBC72C" w14:textId="48237264" w:rsidR="00D9625A" w:rsidRPr="00094552" w:rsidRDefault="00D9625A">
            <w:pPr>
              <w:pStyle w:val="TableParagraph"/>
              <w:spacing w:before="64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Parking:</w:t>
            </w:r>
          </w:p>
          <w:p w14:paraId="12E8396D" w14:textId="10FBFEC0" w:rsidR="009338DE" w:rsidRPr="00094552" w:rsidRDefault="009338DE">
            <w:pPr>
              <w:pStyle w:val="TableParagraph"/>
              <w:spacing w:before="64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Other:</w:t>
            </w:r>
          </w:p>
          <w:p w14:paraId="6C3BC631" w14:textId="79AD7704" w:rsidR="00D9625A" w:rsidRPr="00094552" w:rsidRDefault="00D9625A">
            <w:pPr>
              <w:pStyle w:val="TableParagraph"/>
              <w:spacing w:before="64"/>
              <w:ind w:lef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3" w:type="dxa"/>
          </w:tcPr>
          <w:p w14:paraId="26DA9C5D" w14:textId="77777777" w:rsidR="00ED087E" w:rsidRPr="00094552" w:rsidRDefault="00ED087E" w:rsidP="00ED087E">
            <w:pPr>
              <w:pStyle w:val="TableParagraph"/>
              <w:tabs>
                <w:tab w:val="left" w:pos="2999"/>
              </w:tabs>
              <w:spacing w:before="64"/>
              <w:ind w:right="49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lastRenderedPageBreak/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2C361725" w14:textId="77777777" w:rsidR="00D9625A" w:rsidRPr="00094552" w:rsidRDefault="00D9625A" w:rsidP="00D9625A">
            <w:pPr>
              <w:pStyle w:val="TableParagraph"/>
              <w:tabs>
                <w:tab w:val="left" w:pos="2999"/>
              </w:tabs>
              <w:spacing w:before="64"/>
              <w:ind w:right="49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1CEC9C95" w14:textId="77777777" w:rsidR="00D9625A" w:rsidRPr="00094552" w:rsidRDefault="00D9625A" w:rsidP="00D9625A">
            <w:pPr>
              <w:pStyle w:val="TableParagraph"/>
              <w:tabs>
                <w:tab w:val="left" w:pos="2999"/>
              </w:tabs>
              <w:spacing w:before="64"/>
              <w:ind w:right="49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6826BED0" w14:textId="77777777" w:rsidR="00EB4A4E" w:rsidRPr="00094552" w:rsidRDefault="00EB4A4E">
            <w:pPr>
              <w:pStyle w:val="TableParagraph"/>
              <w:tabs>
                <w:tab w:val="left" w:pos="2999"/>
              </w:tabs>
              <w:spacing w:before="64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C85029" w14:textId="77777777" w:rsidR="00D9625A" w:rsidRPr="00094552" w:rsidRDefault="00D9625A" w:rsidP="00D9625A">
            <w:pPr>
              <w:pStyle w:val="TableParagraph"/>
              <w:tabs>
                <w:tab w:val="left" w:pos="2999"/>
              </w:tabs>
              <w:spacing w:before="64"/>
              <w:ind w:right="49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65210405" w14:textId="24870F0B" w:rsidR="002E3B81" w:rsidRPr="00094552" w:rsidRDefault="009338DE">
            <w:pPr>
              <w:pStyle w:val="TableParagraph"/>
              <w:tabs>
                <w:tab w:val="left" w:pos="2999"/>
              </w:tabs>
              <w:spacing w:before="64"/>
              <w:ind w:right="49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6C58CFD7" w14:textId="262A69D0" w:rsidR="009338DE" w:rsidRPr="00094552" w:rsidRDefault="009338DE">
            <w:pPr>
              <w:pStyle w:val="TableParagraph"/>
              <w:tabs>
                <w:tab w:val="left" w:pos="2999"/>
              </w:tabs>
              <w:spacing w:before="64"/>
              <w:ind w:right="49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4C2F349F" w14:textId="193615D2" w:rsidR="00EB4A4E" w:rsidRPr="00094552" w:rsidRDefault="00EB4A4E" w:rsidP="00D9625A">
            <w:pPr>
              <w:pStyle w:val="TableParagraph"/>
              <w:tabs>
                <w:tab w:val="left" w:pos="2999"/>
              </w:tabs>
              <w:spacing w:before="64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81" w:rsidRPr="00094552" w14:paraId="3C34B72A" w14:textId="77777777" w:rsidTr="00D9625A">
        <w:trPr>
          <w:trHeight w:val="340"/>
        </w:trPr>
        <w:tc>
          <w:tcPr>
            <w:tcW w:w="3867" w:type="dxa"/>
          </w:tcPr>
          <w:p w14:paraId="734A275A" w14:textId="77777777" w:rsidR="002E3B81" w:rsidRPr="00094552" w:rsidRDefault="009338DE">
            <w:pPr>
              <w:pStyle w:val="TableParagraph"/>
              <w:spacing w:before="64" w:line="256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lastRenderedPageBreak/>
              <w:t>Total:</w:t>
            </w:r>
          </w:p>
        </w:tc>
        <w:tc>
          <w:tcPr>
            <w:tcW w:w="4773" w:type="dxa"/>
          </w:tcPr>
          <w:p w14:paraId="7ED493BD" w14:textId="77777777" w:rsidR="002E3B81" w:rsidRPr="00094552" w:rsidRDefault="009338DE">
            <w:pPr>
              <w:pStyle w:val="TableParagraph"/>
              <w:tabs>
                <w:tab w:val="left" w:pos="2999"/>
              </w:tabs>
              <w:spacing w:before="64" w:line="256" w:lineRule="exact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4552">
              <w:rPr>
                <w:rFonts w:ascii="Arial" w:hAnsi="Arial" w:cs="Arial"/>
                <w:sz w:val="24"/>
                <w:szCs w:val="24"/>
              </w:rPr>
              <w:t>$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9455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4D63A9B0" w14:textId="77777777" w:rsidR="002E3B81" w:rsidRPr="00094552" w:rsidRDefault="002E3B81">
      <w:pPr>
        <w:pStyle w:val="BodyText"/>
        <w:rPr>
          <w:rFonts w:ascii="Arial" w:hAnsi="Arial" w:cs="Arial"/>
        </w:rPr>
      </w:pPr>
    </w:p>
    <w:p w14:paraId="0371A034" w14:textId="77777777" w:rsidR="002E3B81" w:rsidRPr="00094552" w:rsidRDefault="002E3B81" w:rsidP="009338DE">
      <w:pPr>
        <w:pStyle w:val="BodyText"/>
        <w:spacing w:before="8" w:line="360" w:lineRule="auto"/>
        <w:rPr>
          <w:rFonts w:ascii="Arial" w:hAnsi="Arial" w:cs="Arial"/>
        </w:rPr>
      </w:pPr>
    </w:p>
    <w:p w14:paraId="5F8F1669" w14:textId="4BC223D8" w:rsidR="009338DE" w:rsidRPr="00094552" w:rsidRDefault="009338DE" w:rsidP="009338DE">
      <w:pPr>
        <w:pStyle w:val="BodyText"/>
        <w:spacing w:before="62" w:line="360" w:lineRule="auto"/>
        <w:ind w:left="120" w:right="169" w:firstLine="600"/>
        <w:rPr>
          <w:rFonts w:ascii="Arial" w:hAnsi="Arial" w:cs="Arial"/>
        </w:rPr>
      </w:pPr>
      <w:r w:rsidRPr="00094552">
        <w:rPr>
          <w:rFonts w:ascii="Arial" w:hAnsi="Arial" w:cs="Arial"/>
        </w:rPr>
        <w:t xml:space="preserve">I understand that travel by privately owned automobile may be claimed at the </w:t>
      </w:r>
      <w:hyperlink r:id="rId7" w:history="1">
        <w:r w:rsidRPr="00094552">
          <w:rPr>
            <w:rStyle w:val="Hyperlink"/>
            <w:rFonts w:ascii="Arial" w:hAnsi="Arial" w:cs="Arial"/>
          </w:rPr>
          <w:t>rate</w:t>
        </w:r>
      </w:hyperlink>
      <w:r w:rsidRPr="00094552">
        <w:rPr>
          <w:rFonts w:ascii="Arial" w:hAnsi="Arial" w:cs="Arial"/>
        </w:rPr>
        <w:t xml:space="preserve"> currently prescribed for federal judiciary employees who use a private automobile</w:t>
      </w:r>
      <w:r w:rsidR="00244085">
        <w:rPr>
          <w:rFonts w:ascii="Arial" w:hAnsi="Arial" w:cs="Arial"/>
        </w:rPr>
        <w:t xml:space="preserve"> to</w:t>
      </w:r>
      <w:r w:rsidRPr="00094552">
        <w:rPr>
          <w:rFonts w:ascii="Arial" w:hAnsi="Arial" w:cs="Arial"/>
        </w:rPr>
        <w:t xml:space="preserve"> conduct official business, plus parking fees, tolls, and similar expenses. Actual expenses reasonably incurred</w:t>
      </w:r>
      <w:r w:rsidR="00590FCC" w:rsidRPr="00094552">
        <w:rPr>
          <w:rFonts w:ascii="Arial" w:hAnsi="Arial" w:cs="Arial"/>
        </w:rPr>
        <w:t xml:space="preserve"> must be within </w:t>
      </w:r>
      <w:r w:rsidRPr="00094552">
        <w:rPr>
          <w:rFonts w:ascii="Arial" w:hAnsi="Arial" w:cs="Arial"/>
        </w:rPr>
        <w:t xml:space="preserve">the prevailing limitations placed on travel and subsistence expenses of federal judiciary employees </w:t>
      </w:r>
      <w:r w:rsidR="00590FCC" w:rsidRPr="00094552">
        <w:rPr>
          <w:rFonts w:ascii="Arial" w:hAnsi="Arial" w:cs="Arial"/>
        </w:rPr>
        <w:t>under</w:t>
      </w:r>
      <w:r w:rsidRPr="00094552">
        <w:rPr>
          <w:rFonts w:ascii="Arial" w:hAnsi="Arial" w:cs="Arial"/>
        </w:rPr>
        <w:t xml:space="preserve"> </w:t>
      </w:r>
      <w:r w:rsidR="00590FCC" w:rsidRPr="00094552">
        <w:rPr>
          <w:rFonts w:ascii="Arial" w:hAnsi="Arial" w:cs="Arial"/>
        </w:rPr>
        <w:t xml:space="preserve">applicable </w:t>
      </w:r>
      <w:r w:rsidRPr="00094552">
        <w:rPr>
          <w:rFonts w:ascii="Arial" w:hAnsi="Arial" w:cs="Arial"/>
        </w:rPr>
        <w:t xml:space="preserve">government travel </w:t>
      </w:r>
      <w:hyperlink r:id="rId8" w:history="1">
        <w:r w:rsidRPr="00094552">
          <w:rPr>
            <w:rStyle w:val="Hyperlink"/>
            <w:rFonts w:ascii="Arial" w:hAnsi="Arial" w:cs="Arial"/>
          </w:rPr>
          <w:t>regulations</w:t>
        </w:r>
      </w:hyperlink>
      <w:r w:rsidRPr="00094552">
        <w:rPr>
          <w:rFonts w:ascii="Arial" w:hAnsi="Arial" w:cs="Arial"/>
        </w:rPr>
        <w:t xml:space="preserve">. Transportation other than by privately owned automobile may be claimed on an actual expense basis, subject to prior approval of the court. </w:t>
      </w:r>
    </w:p>
    <w:p w14:paraId="06782BD9" w14:textId="332EC651" w:rsidR="002B0446" w:rsidRPr="00094552" w:rsidRDefault="006F2E8E" w:rsidP="009338DE">
      <w:pPr>
        <w:pStyle w:val="BodyText"/>
        <w:spacing w:before="62" w:line="360" w:lineRule="auto"/>
        <w:ind w:left="120" w:right="169" w:firstLine="600"/>
        <w:rPr>
          <w:rFonts w:ascii="Arial" w:hAnsi="Arial" w:cs="Arial"/>
        </w:rPr>
      </w:pPr>
      <w:r w:rsidRPr="00094552">
        <w:rPr>
          <w:rFonts w:ascii="Arial" w:hAnsi="Arial" w:cs="Arial"/>
        </w:rPr>
        <w:t xml:space="preserve">I understand that in </w:t>
      </w:r>
      <w:r w:rsidR="002B0446" w:rsidRPr="00094552">
        <w:rPr>
          <w:rFonts w:ascii="Arial" w:hAnsi="Arial" w:cs="Arial"/>
        </w:rPr>
        <w:t>the event of an award</w:t>
      </w:r>
      <w:r w:rsidR="00244085">
        <w:rPr>
          <w:rFonts w:ascii="Arial" w:hAnsi="Arial" w:cs="Arial"/>
        </w:rPr>
        <w:t xml:space="preserve"> or agreement</w:t>
      </w:r>
      <w:r w:rsidR="002B0446" w:rsidRPr="00094552">
        <w:rPr>
          <w:rFonts w:ascii="Arial" w:hAnsi="Arial" w:cs="Arial"/>
        </w:rPr>
        <w:t xml:space="preserve"> of attorney’s fees or costs to pro bono counsel during the litigation, the court may order </w:t>
      </w:r>
      <w:r w:rsidRPr="00094552">
        <w:rPr>
          <w:rFonts w:ascii="Arial" w:hAnsi="Arial" w:cs="Arial"/>
        </w:rPr>
        <w:t>repayment to the</w:t>
      </w:r>
      <w:r w:rsidR="002B0446" w:rsidRPr="00094552">
        <w:rPr>
          <w:rFonts w:ascii="Arial" w:hAnsi="Arial" w:cs="Arial"/>
        </w:rPr>
        <w:t xml:space="preserve"> fund of any </w:t>
      </w:r>
      <w:r w:rsidRPr="00094552">
        <w:rPr>
          <w:rFonts w:ascii="Arial" w:hAnsi="Arial" w:cs="Arial"/>
        </w:rPr>
        <w:t>reimbursements</w:t>
      </w:r>
      <w:r w:rsidR="002B0446" w:rsidRPr="00094552">
        <w:rPr>
          <w:rFonts w:ascii="Arial" w:hAnsi="Arial" w:cs="Arial"/>
        </w:rPr>
        <w:t xml:space="preserve"> made for fees and expenses in an amount equal to the award.</w:t>
      </w:r>
    </w:p>
    <w:p w14:paraId="2379274D" w14:textId="77777777" w:rsidR="002E3B81" w:rsidRPr="00094552" w:rsidRDefault="002E3B81">
      <w:pPr>
        <w:pStyle w:val="BodyText"/>
        <w:rPr>
          <w:rFonts w:ascii="Arial" w:hAnsi="Arial" w:cs="Arial"/>
        </w:rPr>
      </w:pPr>
    </w:p>
    <w:p w14:paraId="79E585F8" w14:textId="77777777" w:rsidR="002E3B81" w:rsidRPr="00094552" w:rsidRDefault="009338DE">
      <w:pPr>
        <w:pStyle w:val="BodyText"/>
        <w:tabs>
          <w:tab w:val="left" w:pos="2719"/>
          <w:tab w:val="left" w:pos="5606"/>
          <w:tab w:val="left" w:pos="6566"/>
        </w:tabs>
        <w:spacing w:before="206"/>
        <w:ind w:left="840"/>
        <w:rPr>
          <w:rFonts w:ascii="Arial" w:hAnsi="Arial" w:cs="Arial"/>
        </w:rPr>
      </w:pPr>
      <w:r w:rsidRPr="00094552">
        <w:rPr>
          <w:rFonts w:ascii="Arial" w:hAnsi="Arial" w:cs="Arial"/>
        </w:rPr>
        <w:t>Dated</w:t>
      </w:r>
      <w:r w:rsidRPr="00094552">
        <w:rPr>
          <w:rFonts w:ascii="Arial" w:hAnsi="Arial" w:cs="Arial"/>
          <w:spacing w:val="-1"/>
        </w:rPr>
        <w:t xml:space="preserve"> </w:t>
      </w:r>
      <w:r w:rsidRPr="00094552">
        <w:rPr>
          <w:rFonts w:ascii="Arial" w:hAnsi="Arial" w:cs="Arial"/>
        </w:rPr>
        <w:t>this</w:t>
      </w:r>
      <w:r w:rsidRPr="00094552">
        <w:rPr>
          <w:rFonts w:ascii="Arial" w:hAnsi="Arial" w:cs="Arial"/>
          <w:u w:val="single"/>
        </w:rPr>
        <w:t xml:space="preserve"> </w:t>
      </w:r>
      <w:r w:rsidRPr="00094552">
        <w:rPr>
          <w:rFonts w:ascii="Arial" w:hAnsi="Arial" w:cs="Arial"/>
          <w:u w:val="single"/>
        </w:rPr>
        <w:tab/>
      </w:r>
      <w:r w:rsidRPr="00094552">
        <w:rPr>
          <w:rFonts w:ascii="Arial" w:hAnsi="Arial" w:cs="Arial"/>
        </w:rPr>
        <w:t>day</w:t>
      </w:r>
      <w:r w:rsidRPr="00094552">
        <w:rPr>
          <w:rFonts w:ascii="Arial" w:hAnsi="Arial" w:cs="Arial"/>
          <w:spacing w:val="-3"/>
        </w:rPr>
        <w:t xml:space="preserve"> </w:t>
      </w:r>
      <w:r w:rsidRPr="00094552">
        <w:rPr>
          <w:rFonts w:ascii="Arial" w:hAnsi="Arial" w:cs="Arial"/>
        </w:rPr>
        <w:t>of</w:t>
      </w:r>
      <w:r w:rsidRPr="00094552">
        <w:rPr>
          <w:rFonts w:ascii="Arial" w:hAnsi="Arial" w:cs="Arial"/>
          <w:u w:val="single"/>
        </w:rPr>
        <w:t xml:space="preserve"> </w:t>
      </w:r>
      <w:r w:rsidRPr="00094552">
        <w:rPr>
          <w:rFonts w:ascii="Arial" w:hAnsi="Arial" w:cs="Arial"/>
          <w:u w:val="single"/>
        </w:rPr>
        <w:tab/>
      </w:r>
      <w:r w:rsidRPr="00094552">
        <w:rPr>
          <w:rFonts w:ascii="Arial" w:hAnsi="Arial" w:cs="Arial"/>
        </w:rPr>
        <w:t>, 20</w:t>
      </w:r>
      <w:r w:rsidRPr="00094552">
        <w:rPr>
          <w:rFonts w:ascii="Arial" w:hAnsi="Arial" w:cs="Arial"/>
          <w:u w:val="single"/>
        </w:rPr>
        <w:t xml:space="preserve"> </w:t>
      </w:r>
      <w:r w:rsidRPr="00094552">
        <w:rPr>
          <w:rFonts w:ascii="Arial" w:hAnsi="Arial" w:cs="Arial"/>
          <w:u w:val="single"/>
        </w:rPr>
        <w:tab/>
      </w:r>
      <w:r w:rsidRPr="00094552">
        <w:rPr>
          <w:rFonts w:ascii="Arial" w:hAnsi="Arial" w:cs="Arial"/>
        </w:rPr>
        <w:t>.</w:t>
      </w:r>
    </w:p>
    <w:p w14:paraId="7551627E" w14:textId="77777777" w:rsidR="002E3B81" w:rsidRPr="00094552" w:rsidRDefault="002E3B81">
      <w:pPr>
        <w:pStyle w:val="BodyText"/>
        <w:rPr>
          <w:rFonts w:ascii="Arial" w:hAnsi="Arial" w:cs="Arial"/>
        </w:rPr>
      </w:pPr>
    </w:p>
    <w:p w14:paraId="4E3C6F16" w14:textId="77777777" w:rsidR="002E3B81" w:rsidRPr="00094552" w:rsidRDefault="002E3B81">
      <w:pPr>
        <w:pStyle w:val="BodyText"/>
        <w:rPr>
          <w:rFonts w:ascii="Arial" w:hAnsi="Arial" w:cs="Arial"/>
        </w:rPr>
      </w:pPr>
    </w:p>
    <w:p w14:paraId="7F7E8DCF" w14:textId="77777777" w:rsidR="002E3B81" w:rsidRPr="00094552" w:rsidRDefault="002E3B81">
      <w:pPr>
        <w:pStyle w:val="BodyText"/>
        <w:rPr>
          <w:rFonts w:ascii="Arial" w:hAnsi="Arial" w:cs="Arial"/>
        </w:rPr>
      </w:pPr>
    </w:p>
    <w:p w14:paraId="351330D7" w14:textId="77777777" w:rsidR="002E3B81" w:rsidRPr="00094552" w:rsidRDefault="002E3B81">
      <w:pPr>
        <w:pStyle w:val="BodyText"/>
        <w:rPr>
          <w:rFonts w:ascii="Arial" w:hAnsi="Arial" w:cs="Arial"/>
        </w:rPr>
      </w:pPr>
    </w:p>
    <w:p w14:paraId="3C457EA6" w14:textId="29878210" w:rsidR="002E3B81" w:rsidRPr="00094552" w:rsidRDefault="006F2E8E">
      <w:pPr>
        <w:pStyle w:val="BodyText"/>
        <w:spacing w:before="11"/>
        <w:rPr>
          <w:rFonts w:ascii="Arial" w:hAnsi="Arial" w:cs="Arial"/>
        </w:rPr>
      </w:pPr>
      <w:r w:rsidRPr="0009455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A7EF82" wp14:editId="680BD8C2">
                <wp:simplePos x="0" y="0"/>
                <wp:positionH relativeFrom="page">
                  <wp:posOffset>3657600</wp:posOffset>
                </wp:positionH>
                <wp:positionV relativeFrom="paragraph">
                  <wp:posOffset>115570</wp:posOffset>
                </wp:positionV>
                <wp:extent cx="3200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5040"/>
                            <a:gd name="T2" fmla="+- 0 10800 576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630040" id="Freeform 2" o:spid="_x0000_s1026" style="position:absolute;margin-left:4in;margin-top:9.1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UCmAIAAJgFAAAOAAAAZHJzL2Uyb0RvYy54bWysVNtu2zAMfR+wfxD0uKGxnbZpa9QphnYd&#10;BnQXoNkHKLIcG5NFTVLitF8/irZTL9tehvlBkEzq8PCQ4vXNvtVsp5xvwBQ8m6WcKSOhbMym4N9W&#10;9yeXnPkgTCk0GFXwJ+X5zfL1q+vO5moONehSOYYgxuedLXgdgs2TxMtatcLPwCqDxgpcKwIe3SYp&#10;negQvdXJPE0XSQeutA6k8h7/3vVGviT8qlIyfKkqrwLTBUdugVZH6zquyfJa5BsnbN3IgYb4Bxat&#10;aAwGPUDdiSDY1jW/QbWNdOChCjMJbQJV1UhFOWA2WXqUzWMtrKJcUBxvDzL5/wcrP+8e7VcXqXv7&#10;APK7R0WSzvr8YIkHjz5s3X2CEmsotgEo2X3l2ngT02B70vTpoKnaBybx5ylW6SxF6SXasvkFSZ6I&#10;fLwrtz58UEA4YvfgQ1+REnekZ8mMaDHoCiGqVmNx3p6wlJ1fLPplqODBLRvd3iRslbKOnWP4Y6f5&#10;6ERYWXqZ/hnsdPSLYPMJGCawGSmKemQt92agjTsm4hNISSgLPgq0QnKjQoiATjHFv/hi7GPf/s4Q&#10;wmFvH3e14wy7et2na0WIzGKIuGVdwUmL+KOFnVoBmcJR6TDIi1WbqRddn7LqzXgjBsC+6TcUNHKd&#10;lNbAfaM11VabSGWRXi1IGw+6KaMxsvFus77Vju1EfK/0xWQQ7Bc363y4E77u/cjU5+xga0qKUitR&#10;vh/2QTS63yOQRtGpwWNPxznh8zWUT9jfDvrxgOMMNzW4Z846HA0F9z+2winO9EeDb+8qO8OWYoEO&#10;Z+cXczy4qWU9tQgjEarggWNHxO1t6OfP1rpmU2OkjHQw8A7fVdXEB0D8elbDAZ8/yTCMqjhfpmfy&#10;ehmoy58AAAD//wMAUEsDBBQABgAIAAAAIQAiLWqq3gAAAAoBAAAPAAAAZHJzL2Rvd25yZXYueG1s&#10;TI/BTsMwEETvSPyDtUhcEHVaQRulcaoWiQtSQQ30vo1NHBGvo9htwt+zOdHjzoxm3+Sb0bXiYvrQ&#10;eFIwnyUgDFVeN1Qr+Pp8fUxBhIiksfVkFPyaAJvi9ibHTPuBDuZSxlpwCYUMFdgYu0zKUFnjMMx8&#10;Z4i9b987jHz2tdQ9DlzuWrlIkqV02BB/sNiZF2uqn/LsFITjm14Nc/s+7rAcDtu93j187JW6vxu3&#10;axDRjPE/DBM+o0PBTCd/Jh1Eq+B5teQtkY10AWIKJGnCymlSnkAWubyeUPwBAAD//wMAUEsBAi0A&#10;FAAGAAgAAAAhALaDOJL+AAAA4QEAABMAAAAAAAAAAAAAAAAAAAAAAFtDb250ZW50X1R5cGVzXS54&#10;bWxQSwECLQAUAAYACAAAACEAOP0h/9YAAACUAQAACwAAAAAAAAAAAAAAAAAvAQAAX3JlbHMvLnJl&#10;bHNQSwECLQAUAAYACAAAACEAznwVApgCAACYBQAADgAAAAAAAAAAAAAAAAAuAgAAZHJzL2Uyb0Rv&#10;Yy54bWxQSwECLQAUAAYACAAAACEAIi1qqt4AAAAKAQAADwAAAAAAAAAAAAAAAADyBAAAZHJzL2Rv&#10;d25yZXYueG1sUEsFBgAAAAAEAAQA8wAAAP0F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1187847" w14:textId="77777777" w:rsidR="002E3B81" w:rsidRPr="00094552" w:rsidRDefault="009338DE">
      <w:pPr>
        <w:pStyle w:val="BodyText"/>
        <w:spacing w:before="14"/>
        <w:ind w:left="4440"/>
        <w:rPr>
          <w:rFonts w:ascii="Arial" w:hAnsi="Arial" w:cs="Arial"/>
        </w:rPr>
      </w:pPr>
      <w:r w:rsidRPr="00094552">
        <w:rPr>
          <w:rFonts w:ascii="Arial" w:hAnsi="Arial" w:cs="Arial"/>
        </w:rPr>
        <w:t>Signature</w:t>
      </w:r>
    </w:p>
    <w:p w14:paraId="32CB0AB2" w14:textId="77777777" w:rsidR="002E3B81" w:rsidRPr="00094552" w:rsidRDefault="009338DE">
      <w:pPr>
        <w:pStyle w:val="BodyText"/>
        <w:tabs>
          <w:tab w:val="left" w:pos="9479"/>
        </w:tabs>
        <w:spacing w:before="41"/>
        <w:ind w:left="4440"/>
        <w:rPr>
          <w:rFonts w:ascii="Arial" w:hAnsi="Arial" w:cs="Arial"/>
        </w:rPr>
      </w:pPr>
      <w:r w:rsidRPr="00094552">
        <w:rPr>
          <w:rFonts w:ascii="Arial" w:hAnsi="Arial" w:cs="Arial"/>
        </w:rPr>
        <w:t>Pro Bono Counsel</w:t>
      </w:r>
      <w:r w:rsidRPr="00094552">
        <w:rPr>
          <w:rFonts w:ascii="Arial" w:hAnsi="Arial" w:cs="Arial"/>
          <w:spacing w:val="-5"/>
        </w:rPr>
        <w:t xml:space="preserve"> </w:t>
      </w:r>
      <w:r w:rsidRPr="00094552">
        <w:rPr>
          <w:rFonts w:ascii="Arial" w:hAnsi="Arial" w:cs="Arial"/>
        </w:rPr>
        <w:t>for</w:t>
      </w:r>
      <w:r w:rsidRPr="00094552">
        <w:rPr>
          <w:rFonts w:ascii="Arial" w:hAnsi="Arial" w:cs="Arial"/>
          <w:spacing w:val="-1"/>
        </w:rPr>
        <w:t xml:space="preserve"> </w:t>
      </w:r>
      <w:r w:rsidRPr="00094552">
        <w:rPr>
          <w:rFonts w:ascii="Arial" w:hAnsi="Arial" w:cs="Arial"/>
          <w:u w:val="single"/>
        </w:rPr>
        <w:t xml:space="preserve"> </w:t>
      </w:r>
      <w:r w:rsidRPr="00094552">
        <w:rPr>
          <w:rFonts w:ascii="Arial" w:hAnsi="Arial" w:cs="Arial"/>
          <w:u w:val="single"/>
        </w:rPr>
        <w:tab/>
      </w:r>
    </w:p>
    <w:sectPr w:rsidR="002E3B81" w:rsidRPr="00094552">
      <w:footerReference w:type="default" r:id="rId9"/>
      <w:pgSz w:w="12240" w:h="15840"/>
      <w:pgMar w:top="1360" w:right="1320" w:bottom="980" w:left="132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E6E9" w14:textId="77777777" w:rsidR="00470659" w:rsidRDefault="009338DE">
      <w:r>
        <w:separator/>
      </w:r>
    </w:p>
  </w:endnote>
  <w:endnote w:type="continuationSeparator" w:id="0">
    <w:p w14:paraId="7FCADBA7" w14:textId="77777777" w:rsidR="00470659" w:rsidRDefault="0093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139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DF09D" w14:textId="3101A9E5" w:rsidR="00EB4A4E" w:rsidRDefault="00EB4A4E">
        <w:pPr>
          <w:pStyle w:val="Footer"/>
          <w:jc w:val="center"/>
        </w:pPr>
        <w:r w:rsidRPr="00EB4A4E">
          <w:rPr>
            <w:rFonts w:ascii="Arial" w:hAnsi="Arial" w:cs="Arial"/>
            <w:sz w:val="24"/>
            <w:szCs w:val="24"/>
          </w:rPr>
          <w:fldChar w:fldCharType="begin"/>
        </w:r>
        <w:r w:rsidRPr="00EB4A4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B4A4E">
          <w:rPr>
            <w:rFonts w:ascii="Arial" w:hAnsi="Arial" w:cs="Arial"/>
            <w:sz w:val="24"/>
            <w:szCs w:val="24"/>
          </w:rPr>
          <w:fldChar w:fldCharType="separate"/>
        </w:r>
        <w:r w:rsidRPr="00EB4A4E">
          <w:rPr>
            <w:rFonts w:ascii="Arial" w:hAnsi="Arial" w:cs="Arial"/>
            <w:noProof/>
            <w:sz w:val="24"/>
            <w:szCs w:val="24"/>
          </w:rPr>
          <w:t>2</w:t>
        </w:r>
        <w:r w:rsidRPr="00EB4A4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9D7B4C8" w14:textId="61053810" w:rsidR="002E3B81" w:rsidRDefault="002E3B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1029" w14:textId="77777777" w:rsidR="00470659" w:rsidRDefault="009338DE">
      <w:r>
        <w:separator/>
      </w:r>
    </w:p>
  </w:footnote>
  <w:footnote w:type="continuationSeparator" w:id="0">
    <w:p w14:paraId="7CF59C2C" w14:textId="77777777" w:rsidR="00470659" w:rsidRDefault="0093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4374"/>
    <w:multiLevelType w:val="hybridMultilevel"/>
    <w:tmpl w:val="DF729930"/>
    <w:lvl w:ilvl="0" w:tplc="3F22522C">
      <w:numFmt w:val="bullet"/>
      <w:lvlText w:val="☐"/>
      <w:lvlJc w:val="left"/>
      <w:pPr>
        <w:ind w:left="840" w:hanging="360"/>
      </w:pPr>
      <w:rPr>
        <w:rFonts w:ascii="MS Gothic" w:eastAsia="MS Gothic" w:hAnsi="MS Gothic" w:cs="MS Gothic" w:hint="default"/>
        <w:spacing w:val="-2"/>
        <w:w w:val="100"/>
        <w:sz w:val="24"/>
        <w:szCs w:val="24"/>
      </w:rPr>
    </w:lvl>
    <w:lvl w:ilvl="1" w:tplc="E43C7F4C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01CC4F32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9C54EF28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90429FC2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71345BB2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AC05748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E86C0E2A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DCB233D4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81"/>
    <w:rsid w:val="00094552"/>
    <w:rsid w:val="00244085"/>
    <w:rsid w:val="002B0446"/>
    <w:rsid w:val="002E3B81"/>
    <w:rsid w:val="00446733"/>
    <w:rsid w:val="00470659"/>
    <w:rsid w:val="00590FCC"/>
    <w:rsid w:val="00621292"/>
    <w:rsid w:val="006A2AE4"/>
    <w:rsid w:val="006F2E8E"/>
    <w:rsid w:val="007A109F"/>
    <w:rsid w:val="007B0D1B"/>
    <w:rsid w:val="007D0961"/>
    <w:rsid w:val="007E2E9F"/>
    <w:rsid w:val="009338DE"/>
    <w:rsid w:val="00A23811"/>
    <w:rsid w:val="00B4201A"/>
    <w:rsid w:val="00BB6F51"/>
    <w:rsid w:val="00CC6E30"/>
    <w:rsid w:val="00D9625A"/>
    <w:rsid w:val="00E463DC"/>
    <w:rsid w:val="00EB4A4E"/>
    <w:rsid w:val="00EC1274"/>
    <w:rsid w:val="00ED087E"/>
    <w:rsid w:val="00F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5F53E9"/>
  <w15:docId w15:val="{DD0A2727-AB2B-4506-943D-7B537A6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A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A4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1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2E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E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icvoizs8z5AhXnFlkFHdmMBCYQFnoECAcQAQ&amp;url=https%3A%2F%2Fwww.uscourts.gov%2Ffile%2Fvol19-ch04pdf&amp;usg=AOvVaw1Bskc95i2yW0ueaehWKf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a.gov/travel/plan-book/transportation-airfare-pov-etc/privately-owned-vehicle-pov-mileage-reimbursement-r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Munoz</dc:creator>
  <cp:lastModifiedBy>Tiffany Brown</cp:lastModifiedBy>
  <cp:revision>2</cp:revision>
  <dcterms:created xsi:type="dcterms:W3CDTF">2022-08-23T06:27:00Z</dcterms:created>
  <dcterms:modified xsi:type="dcterms:W3CDTF">2022-08-23T06:27:00Z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2022-08-16T00:00:00Z</vt:filetime>
  </property>
</Properties>
</file>