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70" w:rsidRPr="00693A8E" w:rsidRDefault="00693A8E" w:rsidP="00693A8E">
      <w:pPr>
        <w:jc w:val="center"/>
        <w:rPr>
          <w:b/>
        </w:rPr>
      </w:pPr>
      <w:r w:rsidRPr="00693A8E">
        <w:rPr>
          <w:b/>
        </w:rPr>
        <w:t>Judge Nuffer Jury Selection</w:t>
      </w:r>
    </w:p>
    <w:p w:rsidR="00693A8E" w:rsidRDefault="00693A8E"/>
    <w:p w:rsidR="00693A8E" w:rsidRDefault="00693A8E">
      <w:r>
        <w:t xml:space="preserve">The panel enters the courtroom after orientation.  </w:t>
      </w:r>
      <w:r w:rsidR="00F06EA3">
        <w:t xml:space="preserve">The panel consists of approximately </w:t>
      </w:r>
      <w:r>
        <w:t xml:space="preserve">35 in civil cases, 50 in criminal cases. </w:t>
      </w:r>
    </w:p>
    <w:p w:rsidR="00693A8E" w:rsidRDefault="00693A8E"/>
    <w:p w:rsidR="00693A8E" w:rsidRDefault="00693A8E">
      <w:r>
        <w:t xml:space="preserve">They are seated according to the attached chart, and the jury administrator delivers a list of all jurors with name, residence city and county, </w:t>
      </w:r>
      <w:r w:rsidR="00273470">
        <w:t xml:space="preserve">and </w:t>
      </w:r>
      <w:r>
        <w:t>employment</w:t>
      </w:r>
      <w:r w:rsidR="00273470">
        <w:t>.  Jurors are seated in the order listed.</w:t>
      </w:r>
      <w:bookmarkStart w:id="0" w:name="_GoBack"/>
      <w:bookmarkEnd w:id="0"/>
    </w:p>
    <w:p w:rsidR="00693A8E" w:rsidRDefault="00693A8E"/>
    <w:p w:rsidR="00693A8E" w:rsidRDefault="00693A8E" w:rsidP="00693A8E">
      <w:r>
        <w:t xml:space="preserve">The jury is informed of the trial schedule and the length of the case and asked if the schedule or medical or other personal issues present problems. </w:t>
      </w:r>
    </w:p>
    <w:p w:rsidR="00693A8E" w:rsidRDefault="00693A8E" w:rsidP="00693A8E"/>
    <w:p w:rsidR="00693A8E" w:rsidRDefault="00693A8E" w:rsidP="00693A8E">
      <w:r>
        <w:t>The case summary is read, and jurors are asked if they have heard or read anything about the case.</w:t>
      </w:r>
    </w:p>
    <w:p w:rsidR="00693A8E" w:rsidRDefault="00693A8E" w:rsidP="00693A8E"/>
    <w:p w:rsidR="00693A8E" w:rsidRDefault="00693A8E" w:rsidP="00693A8E">
      <w:r>
        <w:t>Jurors are asked if they are acquainted with court personnel, other potential jurors, attorneys, party representatives, or witnesses.</w:t>
      </w:r>
    </w:p>
    <w:p w:rsidR="00693A8E" w:rsidRDefault="00693A8E" w:rsidP="00693A8E"/>
    <w:p w:rsidR="00693A8E" w:rsidRDefault="00693A8E" w:rsidP="00693A8E">
      <w:r>
        <w:t>Each juror stands in turn to read the jury questionnaire.  Follow up questions are asked.</w:t>
      </w:r>
    </w:p>
    <w:p w:rsidR="00693A8E" w:rsidRDefault="00693A8E"/>
    <w:p w:rsidR="00693A8E" w:rsidRDefault="00693A8E">
      <w:r>
        <w:t xml:space="preserve">Jurors are then asked case specific </w:t>
      </w:r>
      <w:proofErr w:type="spellStart"/>
      <w:r>
        <w:t>voir</w:t>
      </w:r>
      <w:proofErr w:type="spellEnd"/>
      <w:r>
        <w:t xml:space="preserve"> dire and asked to write down the number of any question to which they would answer “yes.”</w:t>
      </w:r>
    </w:p>
    <w:p w:rsidR="00693A8E" w:rsidRDefault="00693A8E"/>
    <w:p w:rsidR="00693A8E" w:rsidRDefault="00693A8E">
      <w:r>
        <w:t xml:space="preserve">After all questions are read, then starting </w:t>
      </w:r>
      <w:r w:rsidRPr="00693A8E">
        <w:t xml:space="preserve">with Juror Number 1, </w:t>
      </w:r>
      <w:r>
        <w:t>th</w:t>
      </w:r>
      <w:r w:rsidRPr="00693A8E">
        <w:t xml:space="preserve">e questions to which </w:t>
      </w:r>
      <w:r>
        <w:t>each juror</w:t>
      </w:r>
      <w:r w:rsidRPr="00693A8E">
        <w:t xml:space="preserve"> </w:t>
      </w:r>
      <w:r>
        <w:t>has</w:t>
      </w:r>
      <w:r w:rsidRPr="00693A8E">
        <w:t xml:space="preserve"> given YES answers</w:t>
      </w:r>
      <w:r>
        <w:t xml:space="preserve"> are reviewed and clarified.  </w:t>
      </w:r>
      <w:r w:rsidRPr="00693A8E">
        <w:t xml:space="preserve">If </w:t>
      </w:r>
      <w:r>
        <w:t>a juror</w:t>
      </w:r>
      <w:r w:rsidRPr="00693A8E">
        <w:t xml:space="preserve"> feel</w:t>
      </w:r>
      <w:r>
        <w:t>s</w:t>
      </w:r>
      <w:r w:rsidRPr="00693A8E">
        <w:t xml:space="preserve"> that </w:t>
      </w:r>
      <w:r>
        <w:t xml:space="preserve">an answer is sensitive, the juror may so indicate.  </w:t>
      </w:r>
      <w:r w:rsidR="00F06EA3">
        <w:t>Those a</w:t>
      </w:r>
      <w:r>
        <w:t>nswer</w:t>
      </w:r>
      <w:r w:rsidR="00F06EA3">
        <w:t>s</w:t>
      </w:r>
      <w:r>
        <w:t xml:space="preserve"> will be obtained</w:t>
      </w:r>
      <w:r w:rsidRPr="00693A8E">
        <w:t xml:space="preserve"> later, in </w:t>
      </w:r>
      <w:r>
        <w:t>the jury room with counsel</w:t>
      </w:r>
      <w:r w:rsidRPr="00693A8E">
        <w:t>.</w:t>
      </w:r>
      <w:r w:rsidR="00F06EA3">
        <w:t xml:space="preserve">  Follow up questions are asked.</w:t>
      </w:r>
    </w:p>
    <w:p w:rsidR="00F06EA3" w:rsidRDefault="00F06EA3"/>
    <w:p w:rsidR="00F06EA3" w:rsidRDefault="00F06EA3">
      <w:r>
        <w:t xml:space="preserve">After all public responses are </w:t>
      </w:r>
      <w:proofErr w:type="gramStart"/>
      <w:r>
        <w:t>reviewed,</w:t>
      </w:r>
      <w:proofErr w:type="gramEnd"/>
      <w:r>
        <w:t xml:space="preserve"> the jury is put on break while those wishing to answer privately are taken one by one to the jury room.  When all private responses are made, challenges for cause and peremptory challenges are taken</w:t>
      </w:r>
      <w:r w:rsidR="00273470">
        <w:t xml:space="preserve"> while counsel and the court are still in the jury room</w:t>
      </w:r>
      <w:r>
        <w:t xml:space="preserve">.  </w:t>
      </w:r>
    </w:p>
    <w:p w:rsidR="00F06EA3" w:rsidRDefault="00F06EA3"/>
    <w:p w:rsidR="00F06EA3" w:rsidRDefault="00F06EA3">
      <w:r>
        <w:t>Returning to court, the clerk reads the names of the jurors and the rest of the panel is excused.</w:t>
      </w:r>
    </w:p>
    <w:p w:rsidR="00F06EA3" w:rsidRDefault="00F06EA3"/>
    <w:p w:rsidR="00F06EA3" w:rsidRDefault="00F06EA3"/>
    <w:p w:rsidR="00F06EA3" w:rsidRDefault="00F06EA3"/>
    <w:p w:rsidR="00F06EA3" w:rsidRDefault="00F06EA3"/>
    <w:p w:rsidR="00F06EA3" w:rsidRPr="00F06EA3" w:rsidRDefault="00F06EA3" w:rsidP="00F06EA3">
      <w:pPr>
        <w:jc w:val="right"/>
        <w:rPr>
          <w:sz w:val="16"/>
        </w:rPr>
      </w:pPr>
      <w:r w:rsidRPr="00F06EA3">
        <w:rPr>
          <w:sz w:val="16"/>
        </w:rPr>
        <w:t>Rev. 2/18/13</w:t>
      </w:r>
    </w:p>
    <w:sectPr w:rsidR="00F06EA3" w:rsidRPr="00F06E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A8E"/>
    <w:rsid w:val="00273470"/>
    <w:rsid w:val="00575770"/>
    <w:rsid w:val="00693A8E"/>
    <w:rsid w:val="0088433A"/>
    <w:rsid w:val="00B1793D"/>
    <w:rsid w:val="00F0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9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F11DEC71</Template>
  <TotalTime>3</TotalTime>
  <Pages>1</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Nuffer</dc:creator>
  <cp:lastModifiedBy>David Nuffer</cp:lastModifiedBy>
  <cp:revision>2</cp:revision>
  <dcterms:created xsi:type="dcterms:W3CDTF">2013-03-01T16:43:00Z</dcterms:created>
  <dcterms:modified xsi:type="dcterms:W3CDTF">2013-03-01T16:43:00Z</dcterms:modified>
</cp:coreProperties>
</file>