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1017" w14:textId="77777777" w:rsidR="004268CA" w:rsidRPr="001A349D" w:rsidRDefault="004268CA" w:rsidP="00004158">
      <w:pPr>
        <w:spacing w:line="240" w:lineRule="auto"/>
        <w:rPr>
          <w:rFonts w:ascii="Arial" w:hAnsi="Arial" w:cs="Arial"/>
          <w:szCs w:val="24"/>
        </w:rPr>
      </w:pPr>
    </w:p>
    <w:tbl>
      <w:tblPr>
        <w:tblW w:w="9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5"/>
        <w:gridCol w:w="4427"/>
      </w:tblGrid>
      <w:tr w:rsidR="004268CA" w:rsidRPr="001A349D" w14:paraId="60172199" w14:textId="77777777" w:rsidTr="00982231">
        <w:tc>
          <w:tcPr>
            <w:tcW w:w="9582" w:type="dxa"/>
            <w:gridSpan w:val="2"/>
            <w:tcBorders>
              <w:left w:val="nil"/>
              <w:right w:val="nil"/>
            </w:tcBorders>
          </w:tcPr>
          <w:p w14:paraId="62F80650" w14:textId="77777777" w:rsidR="004268CA" w:rsidRPr="001A349D" w:rsidRDefault="004268CA" w:rsidP="00004158">
            <w:pPr>
              <w:autoSpaceDE w:val="0"/>
              <w:autoSpaceDN w:val="0"/>
              <w:adjustRightInd w:val="0"/>
              <w:spacing w:line="240" w:lineRule="auto"/>
              <w:jc w:val="center"/>
              <w:rPr>
                <w:rFonts w:ascii="Arial" w:hAnsi="Arial" w:cs="Arial"/>
                <w:szCs w:val="24"/>
              </w:rPr>
            </w:pPr>
            <w:r w:rsidRPr="001A349D">
              <w:rPr>
                <w:rFonts w:ascii="Arial" w:eastAsiaTheme="minorHAnsi" w:hAnsi="Arial" w:cs="Arial"/>
                <w:b/>
                <w:bCs/>
                <w:szCs w:val="24"/>
              </w:rPr>
              <w:br/>
            </w:r>
            <w:r w:rsidRPr="001A349D">
              <w:rPr>
                <w:rFonts w:ascii="Arial" w:eastAsiaTheme="minorHAnsi" w:hAnsi="Arial" w:cs="Arial"/>
                <w:szCs w:val="24"/>
              </w:rPr>
              <w:t>THE UNITED STATES DISTRICT COURT</w:t>
            </w:r>
            <w:r w:rsidRPr="001A349D">
              <w:rPr>
                <w:rFonts w:ascii="Arial" w:eastAsiaTheme="minorHAnsi" w:hAnsi="Arial" w:cs="Arial"/>
                <w:szCs w:val="24"/>
              </w:rPr>
              <w:br/>
            </w:r>
            <w:r w:rsidRPr="001A349D">
              <w:rPr>
                <w:rFonts w:ascii="Arial" w:eastAsiaTheme="minorHAnsi" w:hAnsi="Arial" w:cs="Arial"/>
                <w:szCs w:val="24"/>
              </w:rPr>
              <w:br/>
              <w:t>DISTRICT OF UTAH</w:t>
            </w:r>
            <w:r w:rsidRPr="001A349D">
              <w:rPr>
                <w:rFonts w:ascii="Arial" w:eastAsiaTheme="minorHAnsi" w:hAnsi="Arial" w:cs="Arial"/>
                <w:szCs w:val="24"/>
              </w:rPr>
              <w:br/>
            </w:r>
          </w:p>
        </w:tc>
      </w:tr>
      <w:tr w:rsidR="004268CA" w:rsidRPr="001A349D" w14:paraId="1D081D33" w14:textId="77777777" w:rsidTr="00982231">
        <w:tc>
          <w:tcPr>
            <w:tcW w:w="5155" w:type="dxa"/>
            <w:tcBorders>
              <w:left w:val="nil"/>
            </w:tcBorders>
          </w:tcPr>
          <w:p w14:paraId="7270D20E" w14:textId="77777777" w:rsidR="004268CA" w:rsidRPr="001A349D" w:rsidRDefault="004268CA" w:rsidP="00004158">
            <w:pPr>
              <w:spacing w:line="240" w:lineRule="auto"/>
              <w:rPr>
                <w:rFonts w:ascii="Arial" w:hAnsi="Arial" w:cs="Arial"/>
                <w:szCs w:val="24"/>
              </w:rPr>
            </w:pPr>
          </w:p>
          <w:p w14:paraId="6D375D5E" w14:textId="77777777" w:rsidR="004268CA" w:rsidRPr="001A349D" w:rsidRDefault="004268CA" w:rsidP="00004158">
            <w:pPr>
              <w:spacing w:line="240" w:lineRule="auto"/>
              <w:rPr>
                <w:rFonts w:ascii="Arial" w:hAnsi="Arial" w:cs="Arial"/>
                <w:szCs w:val="24"/>
              </w:rPr>
            </w:pPr>
          </w:p>
          <w:p w14:paraId="0005C9C7" w14:textId="77777777" w:rsidR="004268CA" w:rsidRPr="001A349D" w:rsidRDefault="004268CA" w:rsidP="00004158">
            <w:pPr>
              <w:spacing w:line="240" w:lineRule="auto"/>
              <w:rPr>
                <w:rFonts w:ascii="Arial" w:hAnsi="Arial" w:cs="Arial"/>
                <w:szCs w:val="24"/>
              </w:rPr>
            </w:pPr>
            <w:r w:rsidRPr="001A349D">
              <w:rPr>
                <w:rFonts w:ascii="Arial" w:hAnsi="Arial" w:cs="Arial"/>
                <w:szCs w:val="24"/>
              </w:rPr>
              <w:t>_____________________________________</w:t>
            </w:r>
          </w:p>
          <w:p w14:paraId="791A76AF" w14:textId="7FB6F903" w:rsidR="004268CA" w:rsidRPr="001A349D" w:rsidRDefault="004268CA" w:rsidP="00004158">
            <w:pPr>
              <w:spacing w:line="240" w:lineRule="auto"/>
              <w:rPr>
                <w:rFonts w:ascii="Arial" w:hAnsi="Arial" w:cs="Arial"/>
                <w:szCs w:val="24"/>
              </w:rPr>
            </w:pPr>
            <w:r w:rsidRPr="001A349D">
              <w:rPr>
                <w:rFonts w:ascii="Arial" w:hAnsi="Arial" w:cs="Arial"/>
                <w:szCs w:val="24"/>
              </w:rPr>
              <w:t>Plaintiff</w:t>
            </w:r>
            <w:r w:rsidR="001A349D">
              <w:rPr>
                <w:rFonts w:ascii="Arial" w:hAnsi="Arial" w:cs="Arial"/>
                <w:szCs w:val="24"/>
              </w:rPr>
              <w:t>,</w:t>
            </w:r>
          </w:p>
          <w:p w14:paraId="07481BE7" w14:textId="77777777" w:rsidR="004268CA" w:rsidRPr="001A349D" w:rsidRDefault="004268CA" w:rsidP="00004158">
            <w:pPr>
              <w:spacing w:line="240" w:lineRule="auto"/>
              <w:rPr>
                <w:rFonts w:ascii="Arial" w:hAnsi="Arial" w:cs="Arial"/>
                <w:szCs w:val="24"/>
              </w:rPr>
            </w:pPr>
          </w:p>
          <w:p w14:paraId="746325C9" w14:textId="77777777" w:rsidR="004268CA" w:rsidRPr="001A349D" w:rsidRDefault="004268CA" w:rsidP="00004158">
            <w:pPr>
              <w:spacing w:line="240" w:lineRule="auto"/>
              <w:rPr>
                <w:rFonts w:ascii="Arial" w:hAnsi="Arial" w:cs="Arial"/>
                <w:szCs w:val="24"/>
              </w:rPr>
            </w:pPr>
            <w:r w:rsidRPr="001A349D">
              <w:rPr>
                <w:rFonts w:ascii="Arial" w:hAnsi="Arial" w:cs="Arial"/>
                <w:szCs w:val="24"/>
              </w:rPr>
              <w:t xml:space="preserve">                               vs.</w:t>
            </w:r>
          </w:p>
          <w:p w14:paraId="1AAD8B0E" w14:textId="77777777" w:rsidR="004268CA" w:rsidRPr="001A349D" w:rsidRDefault="004268CA" w:rsidP="00004158">
            <w:pPr>
              <w:spacing w:line="240" w:lineRule="auto"/>
              <w:rPr>
                <w:rFonts w:ascii="Arial" w:hAnsi="Arial" w:cs="Arial"/>
                <w:szCs w:val="24"/>
              </w:rPr>
            </w:pPr>
          </w:p>
          <w:p w14:paraId="0EBC5575" w14:textId="77777777" w:rsidR="004268CA" w:rsidRPr="001A349D" w:rsidRDefault="004268CA" w:rsidP="00004158">
            <w:pPr>
              <w:spacing w:line="240" w:lineRule="auto"/>
              <w:rPr>
                <w:rFonts w:ascii="Arial" w:hAnsi="Arial" w:cs="Arial"/>
                <w:szCs w:val="24"/>
              </w:rPr>
            </w:pPr>
            <w:r w:rsidRPr="001A349D">
              <w:rPr>
                <w:rFonts w:ascii="Arial" w:hAnsi="Arial" w:cs="Arial"/>
                <w:szCs w:val="24"/>
              </w:rPr>
              <w:t>_____________________________________</w:t>
            </w:r>
          </w:p>
          <w:p w14:paraId="6A2713E9" w14:textId="297BDD21" w:rsidR="004268CA" w:rsidRPr="001A349D" w:rsidRDefault="004268CA" w:rsidP="00004158">
            <w:pPr>
              <w:spacing w:line="240" w:lineRule="auto"/>
              <w:rPr>
                <w:rFonts w:ascii="Arial" w:hAnsi="Arial" w:cs="Arial"/>
                <w:szCs w:val="24"/>
              </w:rPr>
            </w:pPr>
            <w:r w:rsidRPr="001A349D">
              <w:rPr>
                <w:rFonts w:ascii="Arial" w:hAnsi="Arial" w:cs="Arial"/>
                <w:szCs w:val="24"/>
              </w:rPr>
              <w:t>Defendant</w:t>
            </w:r>
            <w:r w:rsidR="001A349D">
              <w:rPr>
                <w:rFonts w:ascii="Arial" w:hAnsi="Arial" w:cs="Arial"/>
                <w:szCs w:val="24"/>
              </w:rPr>
              <w:t>.</w:t>
            </w:r>
          </w:p>
          <w:p w14:paraId="7833CA80" w14:textId="77777777" w:rsidR="004268CA" w:rsidRPr="001A349D" w:rsidRDefault="004268CA" w:rsidP="00004158">
            <w:pPr>
              <w:spacing w:line="240" w:lineRule="auto"/>
              <w:rPr>
                <w:rFonts w:ascii="Arial" w:hAnsi="Arial" w:cs="Arial"/>
                <w:szCs w:val="24"/>
              </w:rPr>
            </w:pPr>
          </w:p>
        </w:tc>
        <w:tc>
          <w:tcPr>
            <w:tcW w:w="4427" w:type="dxa"/>
            <w:tcBorders>
              <w:right w:val="nil"/>
            </w:tcBorders>
          </w:tcPr>
          <w:p w14:paraId="75EC902D" w14:textId="77777777" w:rsidR="004268CA" w:rsidRPr="001A349D" w:rsidRDefault="004268CA" w:rsidP="00004158">
            <w:pPr>
              <w:spacing w:line="240" w:lineRule="auto"/>
              <w:rPr>
                <w:rFonts w:ascii="Arial" w:hAnsi="Arial" w:cs="Arial"/>
                <w:b/>
                <w:szCs w:val="24"/>
              </w:rPr>
            </w:pPr>
            <w:bookmarkStart w:id="0" w:name="OLE_LINK7"/>
            <w:bookmarkStart w:id="1" w:name="OLE_LINK8"/>
          </w:p>
          <w:p w14:paraId="0F63FBF9" w14:textId="48A0D11E" w:rsidR="004268CA" w:rsidRPr="001A349D" w:rsidRDefault="004268CA" w:rsidP="00004158">
            <w:pPr>
              <w:spacing w:line="240" w:lineRule="auto"/>
              <w:rPr>
                <w:rFonts w:ascii="Arial" w:hAnsi="Arial" w:cs="Arial"/>
                <w:szCs w:val="24"/>
              </w:rPr>
            </w:pPr>
            <w:r w:rsidRPr="001A349D">
              <w:rPr>
                <w:rFonts w:ascii="Arial" w:hAnsi="Arial" w:cs="Arial"/>
                <w:b/>
                <w:szCs w:val="24"/>
              </w:rPr>
              <w:t xml:space="preserve">Proposed Scheduling Order </w:t>
            </w:r>
            <w:r w:rsidR="00064C96" w:rsidRPr="001A349D">
              <w:rPr>
                <w:rFonts w:ascii="Arial" w:hAnsi="Arial" w:cs="Arial"/>
                <w:b/>
                <w:szCs w:val="24"/>
              </w:rPr>
              <w:t xml:space="preserve">- </w:t>
            </w:r>
            <w:r w:rsidRPr="001A349D">
              <w:rPr>
                <w:rFonts w:ascii="Arial" w:hAnsi="Arial" w:cs="Arial"/>
                <w:b/>
                <w:szCs w:val="24"/>
              </w:rPr>
              <w:t>Patent Case</w:t>
            </w:r>
            <w:r w:rsidR="00064C96" w:rsidRPr="001A349D">
              <w:rPr>
                <w:rFonts w:ascii="Arial" w:hAnsi="Arial" w:cs="Arial"/>
                <w:b/>
                <w:szCs w:val="24"/>
              </w:rPr>
              <w:t xml:space="preserve"> Pre-Claim Construction</w:t>
            </w:r>
            <w:r w:rsidRPr="001A349D">
              <w:rPr>
                <w:rFonts w:ascii="Arial" w:hAnsi="Arial" w:cs="Arial"/>
                <w:b/>
                <w:szCs w:val="24"/>
              </w:rPr>
              <w:br/>
            </w:r>
            <w:bookmarkEnd w:id="0"/>
            <w:bookmarkEnd w:id="1"/>
            <w:r w:rsidRPr="001A349D">
              <w:rPr>
                <w:rFonts w:ascii="Arial" w:hAnsi="Arial" w:cs="Arial"/>
                <w:szCs w:val="24"/>
              </w:rPr>
              <w:br/>
              <w:t>_______________________________</w:t>
            </w:r>
          </w:p>
          <w:p w14:paraId="12215D92" w14:textId="62A1F7CD" w:rsidR="004268CA" w:rsidRPr="001A349D" w:rsidRDefault="004268CA" w:rsidP="00004158">
            <w:pPr>
              <w:autoSpaceDE w:val="0"/>
              <w:autoSpaceDN w:val="0"/>
              <w:adjustRightInd w:val="0"/>
              <w:spacing w:line="240" w:lineRule="auto"/>
              <w:rPr>
                <w:rFonts w:ascii="Arial" w:eastAsiaTheme="minorHAnsi" w:hAnsi="Arial" w:cs="Arial"/>
                <w:i/>
                <w:iCs/>
                <w:szCs w:val="24"/>
              </w:rPr>
            </w:pPr>
            <w:r w:rsidRPr="001A349D">
              <w:rPr>
                <w:rFonts w:ascii="Arial" w:hAnsi="Arial" w:cs="Arial"/>
                <w:szCs w:val="24"/>
              </w:rPr>
              <w:t xml:space="preserve">Case Number: </w:t>
            </w:r>
            <w:r w:rsidRPr="001A349D">
              <w:rPr>
                <w:rFonts w:ascii="Arial" w:hAnsi="Arial" w:cs="Arial"/>
                <w:i/>
                <w:iCs/>
                <w:szCs w:val="24"/>
              </w:rPr>
              <w:t>(</w:t>
            </w:r>
            <w:r w:rsidRPr="001A349D">
              <w:rPr>
                <w:rFonts w:ascii="Arial" w:eastAsiaTheme="minorHAnsi" w:hAnsi="Arial" w:cs="Arial"/>
                <w:i/>
                <w:iCs/>
                <w:szCs w:val="24"/>
              </w:rPr>
              <w:t>including assigned judge initials and</w:t>
            </w:r>
            <w:r w:rsidR="003D7894">
              <w:rPr>
                <w:rFonts w:ascii="Arial" w:eastAsiaTheme="minorHAnsi" w:hAnsi="Arial" w:cs="Arial"/>
                <w:i/>
                <w:iCs/>
                <w:szCs w:val="24"/>
              </w:rPr>
              <w:t xml:space="preserve"> </w:t>
            </w:r>
            <w:r w:rsidRPr="001A349D">
              <w:rPr>
                <w:rFonts w:ascii="Arial" w:eastAsiaTheme="minorHAnsi" w:hAnsi="Arial" w:cs="Arial"/>
                <w:i/>
                <w:iCs/>
                <w:szCs w:val="24"/>
              </w:rPr>
              <w:t>referred magistrate judge initials, if applicable)</w:t>
            </w:r>
            <w:r w:rsidR="00F0390C">
              <w:rPr>
                <w:rFonts w:ascii="Arial" w:eastAsiaTheme="minorHAnsi" w:hAnsi="Arial" w:cs="Arial"/>
                <w:i/>
                <w:iCs/>
                <w:szCs w:val="24"/>
              </w:rPr>
              <w:br/>
            </w:r>
          </w:p>
          <w:p w14:paraId="250F63F6" w14:textId="77777777" w:rsidR="004268CA" w:rsidRPr="001A349D" w:rsidRDefault="004268CA" w:rsidP="00004158">
            <w:pPr>
              <w:spacing w:line="240" w:lineRule="auto"/>
              <w:rPr>
                <w:rFonts w:ascii="Arial" w:hAnsi="Arial" w:cs="Arial"/>
                <w:szCs w:val="24"/>
              </w:rPr>
            </w:pPr>
            <w:r w:rsidRPr="001A349D">
              <w:rPr>
                <w:rFonts w:ascii="Arial" w:hAnsi="Arial" w:cs="Arial"/>
                <w:szCs w:val="24"/>
              </w:rPr>
              <w:t>_______________________________</w:t>
            </w:r>
          </w:p>
          <w:p w14:paraId="5A7A9780" w14:textId="7AAC56C0" w:rsidR="004268CA" w:rsidRPr="001A349D" w:rsidRDefault="00C362D5" w:rsidP="001A349D">
            <w:pPr>
              <w:spacing w:line="240" w:lineRule="auto"/>
              <w:rPr>
                <w:rFonts w:ascii="Arial" w:hAnsi="Arial" w:cs="Arial"/>
                <w:szCs w:val="24"/>
              </w:rPr>
            </w:pPr>
            <w:r>
              <w:rPr>
                <w:rFonts w:ascii="Arial" w:hAnsi="Arial" w:cs="Arial"/>
                <w:szCs w:val="24"/>
              </w:rPr>
              <w:t xml:space="preserve">District </w:t>
            </w:r>
            <w:r w:rsidR="004268CA" w:rsidRPr="001A349D">
              <w:rPr>
                <w:rFonts w:ascii="Arial" w:hAnsi="Arial" w:cs="Arial"/>
                <w:szCs w:val="24"/>
              </w:rPr>
              <w:t>Judge</w:t>
            </w:r>
            <w:r w:rsidR="00F0390C">
              <w:rPr>
                <w:rFonts w:ascii="Arial" w:hAnsi="Arial" w:cs="Arial"/>
                <w:szCs w:val="24"/>
              </w:rPr>
              <w:br/>
            </w:r>
          </w:p>
          <w:p w14:paraId="2C13001D" w14:textId="77777777" w:rsidR="004268CA" w:rsidRPr="001A349D" w:rsidRDefault="004268CA" w:rsidP="00004158">
            <w:pPr>
              <w:spacing w:line="240" w:lineRule="auto"/>
              <w:rPr>
                <w:rFonts w:ascii="Arial" w:hAnsi="Arial" w:cs="Arial"/>
                <w:szCs w:val="24"/>
              </w:rPr>
            </w:pPr>
            <w:r w:rsidRPr="001A349D">
              <w:rPr>
                <w:rFonts w:ascii="Arial" w:hAnsi="Arial" w:cs="Arial"/>
                <w:szCs w:val="24"/>
              </w:rPr>
              <w:t>_______________________________</w:t>
            </w:r>
          </w:p>
          <w:p w14:paraId="6FF8209D" w14:textId="4105536D" w:rsidR="004268CA" w:rsidRPr="001A349D" w:rsidRDefault="004268CA" w:rsidP="001A349D">
            <w:pPr>
              <w:spacing w:line="240" w:lineRule="auto"/>
              <w:rPr>
                <w:rFonts w:ascii="Arial" w:hAnsi="Arial" w:cs="Arial"/>
                <w:szCs w:val="24"/>
              </w:rPr>
            </w:pPr>
            <w:r w:rsidRPr="001A349D">
              <w:rPr>
                <w:rFonts w:ascii="Arial" w:hAnsi="Arial" w:cs="Arial"/>
                <w:szCs w:val="24"/>
              </w:rPr>
              <w:t>Magistrate Judge</w:t>
            </w:r>
            <w:r w:rsidR="007D3DC3">
              <w:rPr>
                <w:rFonts w:ascii="Arial" w:hAnsi="Arial" w:cs="Arial"/>
                <w:szCs w:val="24"/>
              </w:rPr>
              <w:br/>
            </w:r>
          </w:p>
        </w:tc>
      </w:tr>
    </w:tbl>
    <w:p w14:paraId="1555B223" w14:textId="56038A07" w:rsidR="0085734C" w:rsidRPr="001A349D" w:rsidRDefault="004268CA" w:rsidP="001A349D">
      <w:pPr>
        <w:spacing w:line="480" w:lineRule="auto"/>
        <w:ind w:firstLine="720"/>
        <w:rPr>
          <w:rFonts w:ascii="Arial" w:hAnsi="Arial" w:cs="Arial"/>
          <w:bCs/>
          <w:szCs w:val="24"/>
        </w:rPr>
      </w:pPr>
      <w:r w:rsidRPr="001A349D">
        <w:rPr>
          <w:rFonts w:ascii="Arial" w:hAnsi="Arial" w:cs="Arial"/>
          <w:szCs w:val="24"/>
        </w:rPr>
        <w:tab/>
      </w:r>
      <w:r w:rsidR="007D3DC3">
        <w:rPr>
          <w:rFonts w:ascii="Arial" w:hAnsi="Arial" w:cs="Arial"/>
          <w:szCs w:val="24"/>
        </w:rPr>
        <w:br/>
        <w:t xml:space="preserve"> </w:t>
      </w:r>
      <w:r w:rsidR="007D3DC3">
        <w:rPr>
          <w:rFonts w:ascii="Arial" w:hAnsi="Arial" w:cs="Arial"/>
          <w:szCs w:val="24"/>
        </w:rPr>
        <w:tab/>
      </w:r>
      <w:r w:rsidR="00E947DF" w:rsidRPr="001A349D">
        <w:rPr>
          <w:rFonts w:ascii="Arial" w:hAnsi="Arial" w:cs="Arial"/>
          <w:szCs w:val="24"/>
        </w:rPr>
        <w:t>Under Fed. R. Civ. P. 16(b) and the Order to Propose Schedule, if applicable, an Attorney Planning Meeting Report has been filed.</w:t>
      </w:r>
      <w:r w:rsidR="00C40B71" w:rsidRPr="001A349D">
        <w:rPr>
          <w:rFonts w:ascii="Arial" w:hAnsi="Arial" w:cs="Arial"/>
          <w:szCs w:val="24"/>
        </w:rPr>
        <w:t xml:space="preserve"> </w:t>
      </w:r>
      <w:r w:rsidR="00E947DF" w:rsidRPr="001A349D">
        <w:rPr>
          <w:rFonts w:ascii="Arial" w:hAnsi="Arial" w:cs="Arial"/>
          <w:szCs w:val="24"/>
        </w:rPr>
        <w:t xml:space="preserve">The following deadlines may not be modified without a court order consistent with Fed. R. Civ. P. 16(b)(4) and DUCivR </w:t>
      </w:r>
      <w:r w:rsidR="0038118C">
        <w:rPr>
          <w:rFonts w:ascii="Arial" w:hAnsi="Arial" w:cs="Arial"/>
          <w:szCs w:val="24"/>
        </w:rPr>
        <w:br/>
      </w:r>
      <w:r w:rsidR="00E947DF" w:rsidRPr="001A349D">
        <w:rPr>
          <w:rFonts w:ascii="Arial" w:hAnsi="Arial" w:cs="Arial"/>
          <w:szCs w:val="24"/>
        </w:rPr>
        <w:t>83-</w:t>
      </w:r>
      <w:r w:rsidR="0038118C">
        <w:rPr>
          <w:rFonts w:ascii="Arial" w:hAnsi="Arial" w:cs="Arial"/>
          <w:szCs w:val="24"/>
        </w:rPr>
        <w:t>5</w:t>
      </w:r>
      <w:r w:rsidR="00E947DF" w:rsidRPr="001A349D">
        <w:rPr>
          <w:rFonts w:ascii="Arial" w:hAnsi="Arial" w:cs="Arial"/>
          <w:szCs w:val="24"/>
        </w:rPr>
        <w:t>.</w:t>
      </w:r>
      <w:r w:rsidR="00004158" w:rsidRPr="001A349D">
        <w:rPr>
          <w:rFonts w:ascii="Arial" w:hAnsi="Arial" w:cs="Arial"/>
          <w:b/>
          <w:szCs w:val="24"/>
        </w:rPr>
        <w:t xml:space="preserve"> </w:t>
      </w:r>
      <w:bookmarkStart w:id="2" w:name="_Hlk137472094"/>
      <w:r w:rsidR="0085734C" w:rsidRPr="001A349D">
        <w:rPr>
          <w:rFonts w:ascii="Arial" w:hAnsi="Arial" w:cs="Arial"/>
          <w:bCs/>
          <w:szCs w:val="24"/>
        </w:rPr>
        <w:t xml:space="preserve">Plaintiff is directed to file a </w:t>
      </w:r>
      <w:r w:rsidR="002839A3" w:rsidRPr="001A349D">
        <w:rPr>
          <w:rFonts w:ascii="Arial" w:hAnsi="Arial" w:cs="Arial"/>
          <w:bCs/>
          <w:szCs w:val="24"/>
        </w:rPr>
        <w:t>proposed</w:t>
      </w:r>
      <w:r w:rsidR="001A349D">
        <w:rPr>
          <w:rFonts w:ascii="Arial" w:hAnsi="Arial" w:cs="Arial"/>
          <w:bCs/>
          <w:szCs w:val="24"/>
        </w:rPr>
        <w:t xml:space="preserve"> Post-Claim Construction S</w:t>
      </w:r>
      <w:r w:rsidR="0085734C" w:rsidRPr="001A349D">
        <w:rPr>
          <w:rFonts w:ascii="Arial" w:hAnsi="Arial" w:cs="Arial"/>
          <w:bCs/>
          <w:szCs w:val="24"/>
        </w:rPr>
        <w:t xml:space="preserve">cheduling </w:t>
      </w:r>
      <w:r w:rsidR="001A349D">
        <w:rPr>
          <w:rFonts w:ascii="Arial" w:hAnsi="Arial" w:cs="Arial"/>
          <w:bCs/>
          <w:szCs w:val="24"/>
        </w:rPr>
        <w:t>O</w:t>
      </w:r>
      <w:r w:rsidR="0085734C" w:rsidRPr="001A349D">
        <w:rPr>
          <w:rFonts w:ascii="Arial" w:hAnsi="Arial" w:cs="Arial"/>
          <w:bCs/>
          <w:szCs w:val="24"/>
        </w:rPr>
        <w:t xml:space="preserve">rder </w:t>
      </w:r>
      <w:r w:rsidR="002839A3" w:rsidRPr="001A349D">
        <w:rPr>
          <w:rFonts w:ascii="Arial" w:hAnsi="Arial" w:cs="Arial"/>
          <w:bCs/>
          <w:szCs w:val="24"/>
        </w:rPr>
        <w:t xml:space="preserve">with the remaining case deadlines </w:t>
      </w:r>
      <w:r w:rsidR="0085734C" w:rsidRPr="001A349D">
        <w:rPr>
          <w:rFonts w:ascii="Arial" w:hAnsi="Arial" w:cs="Arial"/>
          <w:bCs/>
          <w:szCs w:val="24"/>
        </w:rPr>
        <w:t xml:space="preserve">within 14 days of the court entering a ruling on claim construction. The court will </w:t>
      </w:r>
      <w:r w:rsidR="002839A3" w:rsidRPr="001A349D">
        <w:rPr>
          <w:rFonts w:ascii="Arial" w:hAnsi="Arial" w:cs="Arial"/>
          <w:bCs/>
          <w:szCs w:val="24"/>
        </w:rPr>
        <w:t xml:space="preserve">then </w:t>
      </w:r>
      <w:r w:rsidR="0085734C" w:rsidRPr="001A349D">
        <w:rPr>
          <w:rFonts w:ascii="Arial" w:hAnsi="Arial" w:cs="Arial"/>
          <w:bCs/>
          <w:szCs w:val="24"/>
        </w:rPr>
        <w:t xml:space="preserve">set trial deadlines in the </w:t>
      </w:r>
      <w:r w:rsidR="001A349D">
        <w:rPr>
          <w:rFonts w:ascii="Arial" w:hAnsi="Arial" w:cs="Arial"/>
          <w:bCs/>
          <w:szCs w:val="24"/>
        </w:rPr>
        <w:t>Post-Claim Construction S</w:t>
      </w:r>
      <w:r w:rsidR="001A349D" w:rsidRPr="001A349D">
        <w:rPr>
          <w:rFonts w:ascii="Arial" w:hAnsi="Arial" w:cs="Arial"/>
          <w:bCs/>
          <w:szCs w:val="24"/>
        </w:rPr>
        <w:t xml:space="preserve">cheduling </w:t>
      </w:r>
      <w:r w:rsidR="001A349D">
        <w:rPr>
          <w:rFonts w:ascii="Arial" w:hAnsi="Arial" w:cs="Arial"/>
          <w:bCs/>
          <w:szCs w:val="24"/>
        </w:rPr>
        <w:t>O</w:t>
      </w:r>
      <w:r w:rsidR="001A349D" w:rsidRPr="001A349D">
        <w:rPr>
          <w:rFonts w:ascii="Arial" w:hAnsi="Arial" w:cs="Arial"/>
          <w:bCs/>
          <w:szCs w:val="24"/>
        </w:rPr>
        <w:t>rder</w:t>
      </w:r>
      <w:r w:rsidR="0085734C" w:rsidRPr="001A349D">
        <w:rPr>
          <w:rFonts w:ascii="Arial" w:hAnsi="Arial" w:cs="Arial"/>
          <w:bCs/>
          <w:szCs w:val="24"/>
        </w:rPr>
        <w:t xml:space="preserve"> or through a case management conference. </w:t>
      </w:r>
    </w:p>
    <w:p w14:paraId="35A9E6C2" w14:textId="77777777" w:rsidR="001F0C7F" w:rsidRPr="002E5FBE" w:rsidRDefault="001F0C7F" w:rsidP="001F0C7F">
      <w:pPr>
        <w:spacing w:line="480" w:lineRule="auto"/>
        <w:ind w:firstLine="720"/>
        <w:jc w:val="center"/>
        <w:rPr>
          <w:rFonts w:ascii="Arial" w:hAnsi="Arial" w:cs="Arial"/>
          <w:b/>
          <w:szCs w:val="24"/>
        </w:rPr>
      </w:pPr>
      <w:r w:rsidRPr="002E5FBE">
        <w:rPr>
          <w:rFonts w:ascii="Arial" w:hAnsi="Arial" w:cs="Arial"/>
          <w:b/>
          <w:szCs w:val="24"/>
        </w:rPr>
        <w:t>DEADLINES ARE 11:59 P.M. ON THE DATE INDICATED UNLESS EXPRESSLY STATED OTHERWISE</w:t>
      </w:r>
    </w:p>
    <w:p w14:paraId="4E592E66" w14:textId="77777777" w:rsidR="00004158" w:rsidRPr="001A349D" w:rsidRDefault="00004158" w:rsidP="001A349D">
      <w:pPr>
        <w:spacing w:line="240" w:lineRule="auto"/>
        <w:ind w:firstLine="720"/>
        <w:rPr>
          <w:rFonts w:ascii="Arial" w:hAnsi="Arial" w:cs="Arial"/>
          <w:b/>
          <w:szCs w:val="24"/>
        </w:rPr>
      </w:pPr>
    </w:p>
    <w:bookmarkEnd w:id="2"/>
    <w:p w14:paraId="76D5A099" w14:textId="041D1ED7" w:rsidR="00E947DF" w:rsidRPr="001A349D" w:rsidRDefault="00E947DF" w:rsidP="001A349D">
      <w:pPr>
        <w:pStyle w:val="ListParagraph"/>
        <w:numPr>
          <w:ilvl w:val="0"/>
          <w:numId w:val="10"/>
        </w:numPr>
        <w:spacing w:before="0" w:after="0"/>
        <w:ind w:left="450" w:hanging="450"/>
        <w:rPr>
          <w:rFonts w:cs="Arial"/>
          <w:b/>
          <w:bCs/>
          <w:szCs w:val="24"/>
        </w:rPr>
      </w:pPr>
      <w:r w:rsidRPr="001A349D">
        <w:rPr>
          <w:rFonts w:cs="Arial"/>
          <w:b/>
          <w:bCs/>
          <w:szCs w:val="24"/>
        </w:rPr>
        <w:t>PRELIMINARY MATTERS</w:t>
      </w:r>
      <w:r w:rsidR="00067820" w:rsidRPr="001A349D">
        <w:rPr>
          <w:rFonts w:cs="Arial"/>
          <w:b/>
          <w:bCs/>
          <w:szCs w:val="24"/>
        </w:rPr>
        <w:t xml:space="preserve"> AND DISCLOSURES</w:t>
      </w:r>
    </w:p>
    <w:tbl>
      <w:tblPr>
        <w:tblStyle w:val="TableGrid1"/>
        <w:tblW w:w="9270" w:type="dxa"/>
        <w:tblInd w:w="445" w:type="dxa"/>
        <w:tblLook w:val="04A0" w:firstRow="1" w:lastRow="0" w:firstColumn="1" w:lastColumn="0" w:noHBand="0" w:noVBand="1"/>
      </w:tblPr>
      <w:tblGrid>
        <w:gridCol w:w="483"/>
        <w:gridCol w:w="584"/>
        <w:gridCol w:w="4977"/>
        <w:gridCol w:w="869"/>
        <w:gridCol w:w="2357"/>
      </w:tblGrid>
      <w:tr w:rsidR="002839A3" w:rsidRPr="001A349D" w14:paraId="593F538F" w14:textId="77777777" w:rsidTr="00CF08E7">
        <w:tc>
          <w:tcPr>
            <w:tcW w:w="393" w:type="dxa"/>
          </w:tcPr>
          <w:p w14:paraId="67A32E32" w14:textId="77777777" w:rsidR="002839A3" w:rsidRPr="001A349D" w:rsidRDefault="002839A3" w:rsidP="002839A3">
            <w:pPr>
              <w:pStyle w:val="ListParagraph"/>
              <w:spacing w:before="0" w:after="0"/>
              <w:ind w:left="0"/>
              <w:rPr>
                <w:rFonts w:cs="Arial"/>
                <w:szCs w:val="24"/>
              </w:rPr>
            </w:pPr>
            <w:r w:rsidRPr="001A349D">
              <w:rPr>
                <w:rFonts w:cs="Arial"/>
                <w:szCs w:val="24"/>
              </w:rPr>
              <w:t>a.</w:t>
            </w:r>
          </w:p>
        </w:tc>
        <w:tc>
          <w:tcPr>
            <w:tcW w:w="591" w:type="dxa"/>
          </w:tcPr>
          <w:p w14:paraId="7A302DFF" w14:textId="77777777" w:rsidR="002839A3" w:rsidRPr="001A349D" w:rsidRDefault="002839A3" w:rsidP="002839A3">
            <w:pPr>
              <w:pStyle w:val="ListParagraph"/>
              <w:spacing w:before="0" w:after="0"/>
              <w:ind w:left="0"/>
              <w:rPr>
                <w:rFonts w:cs="Arial"/>
                <w:szCs w:val="24"/>
              </w:rPr>
            </w:pPr>
          </w:p>
        </w:tc>
        <w:tc>
          <w:tcPr>
            <w:tcW w:w="5030" w:type="dxa"/>
          </w:tcPr>
          <w:p w14:paraId="256176D1" w14:textId="77777777" w:rsidR="002839A3" w:rsidRPr="001A349D" w:rsidRDefault="002839A3" w:rsidP="001A349D">
            <w:pPr>
              <w:spacing w:line="240" w:lineRule="auto"/>
              <w:rPr>
                <w:rFonts w:ascii="Arial" w:hAnsi="Arial" w:cs="Arial"/>
                <w:szCs w:val="24"/>
              </w:rPr>
            </w:pPr>
            <w:r w:rsidRPr="001A349D">
              <w:rPr>
                <w:rFonts w:ascii="Arial" w:hAnsi="Arial" w:cs="Arial"/>
                <w:szCs w:val="24"/>
              </w:rPr>
              <w:t>Deadline for plaintiff’s Accused Instrumentalities Disclosure: [LPR 2.1]</w:t>
            </w:r>
          </w:p>
          <w:p w14:paraId="2717E80D" w14:textId="77777777" w:rsidR="002839A3" w:rsidRPr="001A349D" w:rsidRDefault="002839A3" w:rsidP="001A349D">
            <w:pPr>
              <w:spacing w:line="240" w:lineRule="auto"/>
              <w:rPr>
                <w:rFonts w:ascii="Arial" w:hAnsi="Arial" w:cs="Arial"/>
                <w:szCs w:val="24"/>
              </w:rPr>
            </w:pPr>
          </w:p>
        </w:tc>
        <w:tc>
          <w:tcPr>
            <w:tcW w:w="880" w:type="dxa"/>
          </w:tcPr>
          <w:p w14:paraId="5B2DF012" w14:textId="77777777" w:rsidR="002839A3" w:rsidRPr="001A349D" w:rsidRDefault="002839A3" w:rsidP="002839A3">
            <w:pPr>
              <w:pStyle w:val="ListParagraph"/>
              <w:spacing w:before="0" w:after="0"/>
              <w:ind w:left="0"/>
              <w:rPr>
                <w:rFonts w:cs="Arial"/>
                <w:szCs w:val="24"/>
              </w:rPr>
            </w:pPr>
          </w:p>
        </w:tc>
        <w:tc>
          <w:tcPr>
            <w:tcW w:w="2376" w:type="dxa"/>
          </w:tcPr>
          <w:p w14:paraId="0C5FC8F8" w14:textId="77777777" w:rsidR="002839A3" w:rsidRPr="001A349D" w:rsidRDefault="002839A3" w:rsidP="001A349D">
            <w:pPr>
              <w:spacing w:line="240" w:lineRule="auto"/>
              <w:rPr>
                <w:rFonts w:ascii="Arial" w:hAnsi="Arial" w:cs="Arial"/>
                <w:szCs w:val="24"/>
              </w:rPr>
            </w:pPr>
            <w:r w:rsidRPr="001A349D">
              <w:rPr>
                <w:rFonts w:ascii="Arial" w:hAnsi="Arial" w:cs="Arial"/>
                <w:i/>
                <w:szCs w:val="24"/>
                <w:u w:val="single"/>
              </w:rPr>
              <w:t>00/00/00</w:t>
            </w:r>
          </w:p>
          <w:p w14:paraId="0AA78FAB" w14:textId="5F69D8AD" w:rsidR="002839A3" w:rsidRPr="007D3DC3" w:rsidRDefault="002839A3" w:rsidP="001A349D">
            <w:pPr>
              <w:spacing w:line="240" w:lineRule="auto"/>
              <w:rPr>
                <w:rFonts w:ascii="Arial" w:hAnsi="Arial" w:cs="Arial"/>
                <w:szCs w:val="24"/>
              </w:rPr>
            </w:pPr>
            <w:r w:rsidRPr="001A349D">
              <w:rPr>
                <w:rFonts w:ascii="Arial" w:hAnsi="Arial" w:cs="Arial"/>
                <w:szCs w:val="24"/>
              </w:rPr>
              <w:lastRenderedPageBreak/>
              <w:t>[7 days after 1</w:t>
            </w:r>
            <w:r w:rsidRPr="001A349D">
              <w:rPr>
                <w:rFonts w:ascii="Arial" w:hAnsi="Arial" w:cs="Arial"/>
                <w:szCs w:val="24"/>
                <w:vertAlign w:val="superscript"/>
              </w:rPr>
              <w:t>st</w:t>
            </w:r>
            <w:r w:rsidRPr="001A349D">
              <w:rPr>
                <w:rFonts w:ascii="Arial" w:hAnsi="Arial" w:cs="Arial"/>
                <w:szCs w:val="24"/>
              </w:rPr>
              <w:t xml:space="preserve"> answer—Day 7/Week 1]</w:t>
            </w:r>
          </w:p>
        </w:tc>
      </w:tr>
      <w:tr w:rsidR="002839A3" w:rsidRPr="001A349D" w14:paraId="11F453F1" w14:textId="77777777" w:rsidTr="00CF08E7">
        <w:tc>
          <w:tcPr>
            <w:tcW w:w="393" w:type="dxa"/>
          </w:tcPr>
          <w:p w14:paraId="6D7576E1" w14:textId="77777777" w:rsidR="002839A3" w:rsidRPr="001A349D" w:rsidRDefault="002839A3" w:rsidP="002839A3">
            <w:pPr>
              <w:pStyle w:val="ListParagraph"/>
              <w:spacing w:before="0" w:after="0"/>
              <w:ind w:left="0"/>
              <w:rPr>
                <w:rFonts w:cs="Arial"/>
                <w:szCs w:val="24"/>
              </w:rPr>
            </w:pPr>
            <w:r w:rsidRPr="001A349D">
              <w:rPr>
                <w:rFonts w:cs="Arial"/>
                <w:szCs w:val="24"/>
              </w:rPr>
              <w:lastRenderedPageBreak/>
              <w:t>b.</w:t>
            </w:r>
          </w:p>
        </w:tc>
        <w:tc>
          <w:tcPr>
            <w:tcW w:w="591" w:type="dxa"/>
          </w:tcPr>
          <w:p w14:paraId="4E5E7F16" w14:textId="77777777" w:rsidR="002839A3" w:rsidRPr="001A349D" w:rsidRDefault="002839A3" w:rsidP="002839A3">
            <w:pPr>
              <w:pStyle w:val="ListParagraph"/>
              <w:spacing w:before="0" w:after="0"/>
              <w:ind w:left="0"/>
              <w:rPr>
                <w:rFonts w:cs="Arial"/>
                <w:szCs w:val="24"/>
              </w:rPr>
            </w:pPr>
          </w:p>
        </w:tc>
        <w:tc>
          <w:tcPr>
            <w:tcW w:w="5030" w:type="dxa"/>
          </w:tcPr>
          <w:p w14:paraId="64BBCB2F" w14:textId="48F24201" w:rsidR="002839A3" w:rsidRPr="001A349D" w:rsidRDefault="002839A3" w:rsidP="001A349D">
            <w:pPr>
              <w:spacing w:line="240" w:lineRule="auto"/>
              <w:rPr>
                <w:rFonts w:ascii="Arial" w:hAnsi="Arial" w:cs="Arial"/>
                <w:szCs w:val="24"/>
              </w:rPr>
            </w:pPr>
            <w:r w:rsidRPr="001A349D">
              <w:rPr>
                <w:rFonts w:ascii="Arial" w:hAnsi="Arial" w:cs="Arial"/>
                <w:szCs w:val="24"/>
              </w:rPr>
              <w:t>Deadline for plaintiff’s Rule 26(a)(1) Initial Disclosure: [LPR 2.2]</w:t>
            </w:r>
          </w:p>
        </w:tc>
        <w:tc>
          <w:tcPr>
            <w:tcW w:w="880" w:type="dxa"/>
          </w:tcPr>
          <w:p w14:paraId="136EB73F" w14:textId="77777777" w:rsidR="002839A3" w:rsidRPr="001A349D" w:rsidRDefault="002839A3" w:rsidP="002839A3">
            <w:pPr>
              <w:pStyle w:val="ListParagraph"/>
              <w:spacing w:before="0" w:after="0"/>
              <w:ind w:left="0"/>
              <w:rPr>
                <w:rFonts w:cs="Arial"/>
                <w:szCs w:val="24"/>
              </w:rPr>
            </w:pPr>
          </w:p>
        </w:tc>
        <w:tc>
          <w:tcPr>
            <w:tcW w:w="2376" w:type="dxa"/>
          </w:tcPr>
          <w:p w14:paraId="1978B851" w14:textId="77777777" w:rsidR="002839A3" w:rsidRPr="001A349D" w:rsidRDefault="002839A3" w:rsidP="001A349D">
            <w:pPr>
              <w:spacing w:line="240" w:lineRule="auto"/>
              <w:rPr>
                <w:rFonts w:ascii="Arial" w:hAnsi="Arial" w:cs="Arial"/>
                <w:szCs w:val="24"/>
              </w:rPr>
            </w:pPr>
            <w:r w:rsidRPr="001A349D">
              <w:rPr>
                <w:rFonts w:ascii="Arial" w:hAnsi="Arial" w:cs="Arial"/>
                <w:i/>
                <w:szCs w:val="24"/>
                <w:u w:val="single"/>
              </w:rPr>
              <w:t>00/00/00</w:t>
            </w:r>
          </w:p>
          <w:p w14:paraId="0C2C137D" w14:textId="7AAA4726" w:rsidR="002839A3" w:rsidRPr="007D3DC3" w:rsidRDefault="002839A3" w:rsidP="001A349D">
            <w:pPr>
              <w:spacing w:line="240" w:lineRule="auto"/>
              <w:rPr>
                <w:rFonts w:ascii="Arial" w:hAnsi="Arial" w:cs="Arial"/>
                <w:szCs w:val="24"/>
              </w:rPr>
            </w:pPr>
            <w:r w:rsidRPr="001A349D">
              <w:rPr>
                <w:rFonts w:ascii="Arial" w:hAnsi="Arial" w:cs="Arial"/>
                <w:szCs w:val="24"/>
              </w:rPr>
              <w:t>[Day 21/Week 3]</w:t>
            </w:r>
          </w:p>
        </w:tc>
      </w:tr>
      <w:tr w:rsidR="002839A3" w:rsidRPr="001A349D" w14:paraId="40A7F998" w14:textId="77777777" w:rsidTr="00CF08E7">
        <w:tc>
          <w:tcPr>
            <w:tcW w:w="393" w:type="dxa"/>
          </w:tcPr>
          <w:p w14:paraId="6544FA7F" w14:textId="77777777" w:rsidR="002839A3" w:rsidRPr="001A349D" w:rsidRDefault="002839A3" w:rsidP="002839A3">
            <w:pPr>
              <w:pStyle w:val="ListParagraph"/>
              <w:spacing w:before="0" w:after="0"/>
              <w:ind w:left="0"/>
              <w:rPr>
                <w:rFonts w:cs="Arial"/>
                <w:szCs w:val="24"/>
              </w:rPr>
            </w:pPr>
            <w:r w:rsidRPr="001A349D">
              <w:rPr>
                <w:rFonts w:cs="Arial"/>
                <w:szCs w:val="24"/>
              </w:rPr>
              <w:t xml:space="preserve">c. </w:t>
            </w:r>
          </w:p>
        </w:tc>
        <w:tc>
          <w:tcPr>
            <w:tcW w:w="591" w:type="dxa"/>
          </w:tcPr>
          <w:p w14:paraId="224AD1F3" w14:textId="77777777" w:rsidR="002839A3" w:rsidRPr="001A349D" w:rsidRDefault="002839A3" w:rsidP="002839A3">
            <w:pPr>
              <w:pStyle w:val="ListParagraph"/>
              <w:spacing w:before="0" w:after="0"/>
              <w:ind w:left="0"/>
              <w:rPr>
                <w:rFonts w:cs="Arial"/>
                <w:szCs w:val="24"/>
              </w:rPr>
            </w:pPr>
          </w:p>
        </w:tc>
        <w:tc>
          <w:tcPr>
            <w:tcW w:w="5030" w:type="dxa"/>
          </w:tcPr>
          <w:p w14:paraId="2B651BC3" w14:textId="77777777" w:rsidR="002839A3" w:rsidRPr="001A349D" w:rsidRDefault="002839A3" w:rsidP="001A349D">
            <w:pPr>
              <w:spacing w:line="240" w:lineRule="auto"/>
              <w:rPr>
                <w:rFonts w:ascii="Arial" w:hAnsi="Arial" w:cs="Arial"/>
                <w:szCs w:val="24"/>
              </w:rPr>
            </w:pPr>
            <w:r w:rsidRPr="001A349D">
              <w:rPr>
                <w:rFonts w:ascii="Arial" w:hAnsi="Arial" w:cs="Arial"/>
                <w:szCs w:val="24"/>
              </w:rPr>
              <w:t>Deadline for defendant’s Rule 26(a)(1) Initial Disclosure: [LPR 2.2]</w:t>
            </w:r>
          </w:p>
        </w:tc>
        <w:tc>
          <w:tcPr>
            <w:tcW w:w="880" w:type="dxa"/>
          </w:tcPr>
          <w:p w14:paraId="60E6E26D" w14:textId="77777777" w:rsidR="002839A3" w:rsidRPr="001A349D" w:rsidRDefault="002839A3" w:rsidP="002839A3">
            <w:pPr>
              <w:pStyle w:val="ListParagraph"/>
              <w:spacing w:before="0" w:after="0"/>
              <w:ind w:left="0"/>
              <w:rPr>
                <w:rFonts w:cs="Arial"/>
                <w:szCs w:val="24"/>
              </w:rPr>
            </w:pPr>
          </w:p>
        </w:tc>
        <w:tc>
          <w:tcPr>
            <w:tcW w:w="2376" w:type="dxa"/>
          </w:tcPr>
          <w:p w14:paraId="14896098" w14:textId="77777777" w:rsidR="002839A3" w:rsidRPr="001A349D" w:rsidRDefault="002839A3" w:rsidP="001A349D">
            <w:pPr>
              <w:spacing w:line="240" w:lineRule="auto"/>
              <w:rPr>
                <w:rFonts w:ascii="Arial" w:hAnsi="Arial" w:cs="Arial"/>
                <w:szCs w:val="24"/>
              </w:rPr>
            </w:pPr>
            <w:r w:rsidRPr="001A349D">
              <w:rPr>
                <w:rFonts w:ascii="Arial" w:hAnsi="Arial" w:cs="Arial"/>
                <w:i/>
                <w:szCs w:val="24"/>
                <w:u w:val="single"/>
              </w:rPr>
              <w:t>00/00/00</w:t>
            </w:r>
          </w:p>
          <w:p w14:paraId="6664B606" w14:textId="52623EE8" w:rsidR="002839A3" w:rsidRPr="007D3DC3" w:rsidRDefault="002839A3" w:rsidP="001A349D">
            <w:pPr>
              <w:spacing w:line="240" w:lineRule="auto"/>
              <w:rPr>
                <w:rFonts w:ascii="Arial" w:hAnsi="Arial" w:cs="Arial"/>
                <w:szCs w:val="24"/>
              </w:rPr>
            </w:pPr>
            <w:r w:rsidRPr="001A349D">
              <w:rPr>
                <w:rFonts w:ascii="Arial" w:hAnsi="Arial" w:cs="Arial"/>
                <w:szCs w:val="24"/>
              </w:rPr>
              <w:t>[Day 28/Week 4]</w:t>
            </w:r>
          </w:p>
        </w:tc>
      </w:tr>
      <w:tr w:rsidR="002839A3" w:rsidRPr="001A349D" w14:paraId="2B418285" w14:textId="77777777" w:rsidTr="00CF08E7">
        <w:tc>
          <w:tcPr>
            <w:tcW w:w="393" w:type="dxa"/>
          </w:tcPr>
          <w:p w14:paraId="071F07E6" w14:textId="77777777" w:rsidR="002839A3" w:rsidRPr="001A349D" w:rsidRDefault="002839A3" w:rsidP="002839A3">
            <w:pPr>
              <w:pStyle w:val="ListParagraph"/>
              <w:spacing w:before="0" w:after="0"/>
              <w:ind w:left="0"/>
              <w:rPr>
                <w:rFonts w:cs="Arial"/>
                <w:szCs w:val="24"/>
              </w:rPr>
            </w:pPr>
            <w:r w:rsidRPr="001A349D">
              <w:rPr>
                <w:rFonts w:cs="Arial"/>
                <w:szCs w:val="24"/>
              </w:rPr>
              <w:t xml:space="preserve">d. </w:t>
            </w:r>
          </w:p>
        </w:tc>
        <w:tc>
          <w:tcPr>
            <w:tcW w:w="591" w:type="dxa"/>
          </w:tcPr>
          <w:p w14:paraId="4C7EC790" w14:textId="77777777" w:rsidR="002839A3" w:rsidRPr="001A349D" w:rsidRDefault="002839A3" w:rsidP="002839A3">
            <w:pPr>
              <w:pStyle w:val="ListParagraph"/>
              <w:spacing w:before="0" w:after="0"/>
              <w:ind w:left="0"/>
              <w:rPr>
                <w:rFonts w:cs="Arial"/>
                <w:szCs w:val="24"/>
              </w:rPr>
            </w:pPr>
          </w:p>
        </w:tc>
        <w:tc>
          <w:tcPr>
            <w:tcW w:w="5030" w:type="dxa"/>
          </w:tcPr>
          <w:p w14:paraId="36BAC451" w14:textId="77777777" w:rsidR="002839A3" w:rsidRPr="001A349D" w:rsidRDefault="002839A3" w:rsidP="001A349D">
            <w:pPr>
              <w:spacing w:line="240" w:lineRule="auto"/>
              <w:rPr>
                <w:rFonts w:ascii="Arial" w:hAnsi="Arial" w:cs="Arial"/>
                <w:szCs w:val="24"/>
              </w:rPr>
            </w:pPr>
            <w:r w:rsidRPr="001A349D">
              <w:rPr>
                <w:rFonts w:ascii="Arial" w:hAnsi="Arial" w:cs="Arial"/>
                <w:szCs w:val="24"/>
              </w:rPr>
              <w:t>Fed. R. Civ. P. 26(f)(1) Conference and Discovery Begins: [LPR 1.2, 1.3]</w:t>
            </w:r>
          </w:p>
        </w:tc>
        <w:tc>
          <w:tcPr>
            <w:tcW w:w="880" w:type="dxa"/>
          </w:tcPr>
          <w:p w14:paraId="360A2B92" w14:textId="77777777" w:rsidR="002839A3" w:rsidRPr="001A349D" w:rsidRDefault="002839A3" w:rsidP="002839A3">
            <w:pPr>
              <w:pStyle w:val="ListParagraph"/>
              <w:spacing w:before="0" w:after="0"/>
              <w:ind w:left="0"/>
              <w:rPr>
                <w:rFonts w:cs="Arial"/>
                <w:szCs w:val="24"/>
              </w:rPr>
            </w:pPr>
          </w:p>
        </w:tc>
        <w:tc>
          <w:tcPr>
            <w:tcW w:w="2376" w:type="dxa"/>
          </w:tcPr>
          <w:p w14:paraId="3F365934" w14:textId="77777777" w:rsidR="002839A3" w:rsidRPr="001A349D" w:rsidRDefault="002839A3" w:rsidP="001A349D">
            <w:pPr>
              <w:spacing w:line="240" w:lineRule="auto"/>
              <w:rPr>
                <w:rFonts w:ascii="Arial" w:hAnsi="Arial" w:cs="Arial"/>
                <w:szCs w:val="24"/>
              </w:rPr>
            </w:pPr>
            <w:r w:rsidRPr="001A349D">
              <w:rPr>
                <w:rFonts w:ascii="Arial" w:hAnsi="Arial" w:cs="Arial"/>
                <w:i/>
                <w:szCs w:val="24"/>
                <w:u w:val="single"/>
              </w:rPr>
              <w:t>00/00/00</w:t>
            </w:r>
          </w:p>
          <w:p w14:paraId="2308FF93" w14:textId="77777777" w:rsidR="002839A3" w:rsidRPr="001A349D" w:rsidRDefault="002839A3" w:rsidP="001A349D">
            <w:pPr>
              <w:spacing w:line="240" w:lineRule="auto"/>
              <w:rPr>
                <w:rFonts w:ascii="Arial" w:hAnsi="Arial" w:cs="Arial"/>
                <w:szCs w:val="24"/>
                <w:lang w:val="en-CA"/>
              </w:rPr>
            </w:pPr>
            <w:r w:rsidRPr="001A349D">
              <w:rPr>
                <w:rFonts w:ascii="Arial" w:hAnsi="Arial" w:cs="Arial"/>
                <w:szCs w:val="24"/>
              </w:rPr>
              <w:t>[Day 35/Week 5]</w:t>
            </w:r>
          </w:p>
        </w:tc>
      </w:tr>
      <w:tr w:rsidR="002839A3" w:rsidRPr="001A349D" w14:paraId="35089A11" w14:textId="77777777" w:rsidTr="00CF08E7">
        <w:tc>
          <w:tcPr>
            <w:tcW w:w="393" w:type="dxa"/>
          </w:tcPr>
          <w:p w14:paraId="0B38F32C" w14:textId="77777777" w:rsidR="002839A3" w:rsidRPr="001A349D" w:rsidRDefault="002839A3" w:rsidP="002839A3">
            <w:pPr>
              <w:pStyle w:val="ListParagraph"/>
              <w:spacing w:before="0" w:after="0"/>
              <w:ind w:left="0"/>
              <w:rPr>
                <w:rFonts w:cs="Arial"/>
                <w:szCs w:val="24"/>
              </w:rPr>
            </w:pPr>
            <w:r w:rsidRPr="001A349D">
              <w:rPr>
                <w:rFonts w:cs="Arial"/>
                <w:szCs w:val="24"/>
              </w:rPr>
              <w:t>e.</w:t>
            </w:r>
          </w:p>
        </w:tc>
        <w:tc>
          <w:tcPr>
            <w:tcW w:w="591" w:type="dxa"/>
          </w:tcPr>
          <w:p w14:paraId="22D5A412" w14:textId="77777777" w:rsidR="002839A3" w:rsidRPr="001A349D" w:rsidRDefault="002839A3" w:rsidP="002839A3">
            <w:pPr>
              <w:pStyle w:val="ListParagraph"/>
              <w:spacing w:before="0" w:after="0"/>
              <w:ind w:left="0"/>
              <w:rPr>
                <w:rFonts w:cs="Arial"/>
                <w:szCs w:val="24"/>
              </w:rPr>
            </w:pPr>
          </w:p>
        </w:tc>
        <w:tc>
          <w:tcPr>
            <w:tcW w:w="5030" w:type="dxa"/>
          </w:tcPr>
          <w:p w14:paraId="79040C25" w14:textId="77777777" w:rsidR="002839A3" w:rsidRPr="001A349D" w:rsidRDefault="002839A3" w:rsidP="001A349D">
            <w:pPr>
              <w:spacing w:line="240" w:lineRule="auto"/>
              <w:rPr>
                <w:rFonts w:ascii="Arial" w:hAnsi="Arial" w:cs="Arial"/>
                <w:szCs w:val="24"/>
              </w:rPr>
            </w:pPr>
            <w:r w:rsidRPr="001A349D">
              <w:rPr>
                <w:rFonts w:ascii="Arial" w:hAnsi="Arial" w:cs="Arial"/>
                <w:szCs w:val="24"/>
              </w:rPr>
              <w:t>Attorney Planning Meeting Report and Proposed Scheduling Order filed: [LPR 1.2]</w:t>
            </w:r>
          </w:p>
        </w:tc>
        <w:tc>
          <w:tcPr>
            <w:tcW w:w="880" w:type="dxa"/>
          </w:tcPr>
          <w:p w14:paraId="2B52DDD4" w14:textId="77777777" w:rsidR="002839A3" w:rsidRPr="001A349D" w:rsidRDefault="002839A3" w:rsidP="002839A3">
            <w:pPr>
              <w:pStyle w:val="ListParagraph"/>
              <w:spacing w:before="0" w:after="0"/>
              <w:ind w:left="0"/>
              <w:rPr>
                <w:rFonts w:cs="Arial"/>
                <w:szCs w:val="24"/>
              </w:rPr>
            </w:pPr>
          </w:p>
        </w:tc>
        <w:tc>
          <w:tcPr>
            <w:tcW w:w="2376" w:type="dxa"/>
          </w:tcPr>
          <w:p w14:paraId="2514E78F" w14:textId="77777777" w:rsidR="002839A3" w:rsidRPr="001A349D" w:rsidRDefault="002839A3" w:rsidP="001A349D">
            <w:pPr>
              <w:spacing w:line="240" w:lineRule="auto"/>
              <w:rPr>
                <w:rFonts w:ascii="Arial" w:hAnsi="Arial" w:cs="Arial"/>
                <w:szCs w:val="24"/>
              </w:rPr>
            </w:pPr>
            <w:r w:rsidRPr="001A349D">
              <w:rPr>
                <w:rFonts w:ascii="Arial" w:hAnsi="Arial" w:cs="Arial"/>
                <w:i/>
                <w:szCs w:val="24"/>
                <w:u w:val="single"/>
              </w:rPr>
              <w:t>00/00/00</w:t>
            </w:r>
          </w:p>
          <w:p w14:paraId="6CB69F42" w14:textId="6191EC88" w:rsidR="002839A3" w:rsidRPr="001A349D" w:rsidRDefault="002839A3" w:rsidP="001A349D">
            <w:pPr>
              <w:spacing w:line="240" w:lineRule="auto"/>
              <w:rPr>
                <w:rFonts w:ascii="Arial" w:hAnsi="Arial" w:cs="Arial"/>
                <w:szCs w:val="24"/>
              </w:rPr>
            </w:pPr>
            <w:r w:rsidRPr="001A349D">
              <w:rPr>
                <w:rFonts w:ascii="Arial" w:hAnsi="Arial" w:cs="Arial"/>
                <w:szCs w:val="24"/>
              </w:rPr>
              <w:t>[Day 42/Week 6]</w:t>
            </w:r>
          </w:p>
        </w:tc>
      </w:tr>
      <w:tr w:rsidR="002839A3" w:rsidRPr="001A349D" w14:paraId="1F07A1BC" w14:textId="77777777" w:rsidTr="00CF08E7">
        <w:tc>
          <w:tcPr>
            <w:tcW w:w="393" w:type="dxa"/>
          </w:tcPr>
          <w:p w14:paraId="260B5804" w14:textId="77777777" w:rsidR="002839A3" w:rsidRPr="001A349D" w:rsidRDefault="002839A3" w:rsidP="002839A3">
            <w:pPr>
              <w:pStyle w:val="ListParagraph"/>
              <w:spacing w:before="0" w:after="0"/>
              <w:ind w:left="0"/>
              <w:rPr>
                <w:rFonts w:cs="Arial"/>
                <w:szCs w:val="24"/>
              </w:rPr>
            </w:pPr>
            <w:r w:rsidRPr="001A349D">
              <w:rPr>
                <w:rFonts w:cs="Arial"/>
                <w:szCs w:val="24"/>
              </w:rPr>
              <w:t>f.</w:t>
            </w:r>
          </w:p>
        </w:tc>
        <w:tc>
          <w:tcPr>
            <w:tcW w:w="591" w:type="dxa"/>
          </w:tcPr>
          <w:p w14:paraId="1C3C6321" w14:textId="77777777" w:rsidR="002839A3" w:rsidRPr="001A349D" w:rsidRDefault="002839A3" w:rsidP="002839A3">
            <w:pPr>
              <w:pStyle w:val="ListParagraph"/>
              <w:spacing w:before="0" w:after="0"/>
              <w:ind w:left="0"/>
              <w:rPr>
                <w:rFonts w:cs="Arial"/>
                <w:szCs w:val="24"/>
              </w:rPr>
            </w:pPr>
          </w:p>
        </w:tc>
        <w:tc>
          <w:tcPr>
            <w:tcW w:w="5030" w:type="dxa"/>
          </w:tcPr>
          <w:p w14:paraId="53B39C03" w14:textId="77777777" w:rsidR="002839A3" w:rsidRPr="001A349D" w:rsidRDefault="002839A3" w:rsidP="001A349D">
            <w:pPr>
              <w:spacing w:line="240" w:lineRule="auto"/>
              <w:rPr>
                <w:rFonts w:ascii="Arial" w:hAnsi="Arial" w:cs="Arial"/>
                <w:szCs w:val="24"/>
              </w:rPr>
            </w:pPr>
            <w:r w:rsidRPr="001A349D">
              <w:rPr>
                <w:rFonts w:ascii="Arial" w:hAnsi="Arial" w:cs="Arial"/>
                <w:szCs w:val="24"/>
              </w:rPr>
              <w:t>Deadline for plaintiff to serve Initial Infringement Contentions: [LPR 2.3]</w:t>
            </w:r>
          </w:p>
        </w:tc>
        <w:tc>
          <w:tcPr>
            <w:tcW w:w="880" w:type="dxa"/>
          </w:tcPr>
          <w:p w14:paraId="2C7513AE" w14:textId="77777777" w:rsidR="002839A3" w:rsidRPr="001A349D" w:rsidRDefault="002839A3" w:rsidP="002839A3">
            <w:pPr>
              <w:pStyle w:val="ListParagraph"/>
              <w:spacing w:before="0" w:after="0"/>
              <w:ind w:left="0"/>
              <w:rPr>
                <w:rFonts w:cs="Arial"/>
                <w:szCs w:val="24"/>
              </w:rPr>
            </w:pPr>
          </w:p>
        </w:tc>
        <w:tc>
          <w:tcPr>
            <w:tcW w:w="2376" w:type="dxa"/>
          </w:tcPr>
          <w:p w14:paraId="2280C5F7" w14:textId="77777777" w:rsidR="002839A3" w:rsidRPr="001A349D" w:rsidRDefault="002839A3" w:rsidP="001A349D">
            <w:pPr>
              <w:spacing w:line="240" w:lineRule="auto"/>
              <w:rPr>
                <w:rFonts w:ascii="Arial" w:hAnsi="Arial" w:cs="Arial"/>
                <w:szCs w:val="24"/>
              </w:rPr>
            </w:pPr>
            <w:r w:rsidRPr="001A349D">
              <w:rPr>
                <w:rFonts w:ascii="Arial" w:hAnsi="Arial" w:cs="Arial"/>
                <w:i/>
                <w:szCs w:val="24"/>
                <w:u w:val="single"/>
              </w:rPr>
              <w:t>00/00/00</w:t>
            </w:r>
          </w:p>
          <w:p w14:paraId="0485E0A4" w14:textId="362C0901" w:rsidR="002839A3" w:rsidRPr="001A349D" w:rsidRDefault="002839A3" w:rsidP="001A349D">
            <w:pPr>
              <w:spacing w:line="240" w:lineRule="auto"/>
              <w:rPr>
                <w:rFonts w:ascii="Arial" w:hAnsi="Arial" w:cs="Arial"/>
                <w:szCs w:val="24"/>
              </w:rPr>
            </w:pPr>
            <w:r w:rsidRPr="001A349D">
              <w:rPr>
                <w:rFonts w:ascii="Arial" w:hAnsi="Arial" w:cs="Arial"/>
                <w:szCs w:val="24"/>
              </w:rPr>
              <w:t>[Day 63/Week 9]</w:t>
            </w:r>
          </w:p>
        </w:tc>
      </w:tr>
      <w:tr w:rsidR="002839A3" w:rsidRPr="001A349D" w14:paraId="3A5802CC" w14:textId="77777777" w:rsidTr="00CF08E7">
        <w:tc>
          <w:tcPr>
            <w:tcW w:w="393" w:type="dxa"/>
          </w:tcPr>
          <w:p w14:paraId="02D47EF2" w14:textId="77777777" w:rsidR="002839A3" w:rsidRPr="001A349D" w:rsidRDefault="002839A3" w:rsidP="002839A3">
            <w:pPr>
              <w:pStyle w:val="ListParagraph"/>
              <w:spacing w:before="0" w:after="0"/>
              <w:ind w:left="0"/>
              <w:rPr>
                <w:rFonts w:cs="Arial"/>
                <w:szCs w:val="24"/>
              </w:rPr>
            </w:pPr>
            <w:r w:rsidRPr="001A349D">
              <w:rPr>
                <w:rFonts w:cs="Arial"/>
                <w:szCs w:val="24"/>
              </w:rPr>
              <w:t>g.</w:t>
            </w:r>
          </w:p>
        </w:tc>
        <w:tc>
          <w:tcPr>
            <w:tcW w:w="591" w:type="dxa"/>
          </w:tcPr>
          <w:p w14:paraId="2D16AEA1" w14:textId="77777777" w:rsidR="002839A3" w:rsidRPr="001A349D" w:rsidRDefault="002839A3" w:rsidP="002839A3">
            <w:pPr>
              <w:pStyle w:val="ListParagraph"/>
              <w:spacing w:before="0" w:after="0"/>
              <w:ind w:left="0"/>
              <w:rPr>
                <w:rFonts w:cs="Arial"/>
                <w:szCs w:val="24"/>
              </w:rPr>
            </w:pPr>
          </w:p>
        </w:tc>
        <w:tc>
          <w:tcPr>
            <w:tcW w:w="5030" w:type="dxa"/>
          </w:tcPr>
          <w:p w14:paraId="6BEEAEEE" w14:textId="10DAFD5A" w:rsidR="002839A3" w:rsidRPr="001A349D" w:rsidRDefault="002839A3" w:rsidP="001A349D">
            <w:pPr>
              <w:spacing w:line="240" w:lineRule="auto"/>
              <w:rPr>
                <w:rFonts w:ascii="Arial" w:hAnsi="Arial" w:cs="Arial"/>
                <w:szCs w:val="24"/>
              </w:rPr>
            </w:pPr>
            <w:r w:rsidRPr="001A349D">
              <w:rPr>
                <w:rFonts w:ascii="Arial" w:hAnsi="Arial" w:cs="Arial"/>
                <w:szCs w:val="24"/>
              </w:rPr>
              <w:t xml:space="preserve">Deadline for defendant to serve Initial Non-Infringement, Ineligibility, Invalidity, and Unenforceability Contentions: </w:t>
            </w:r>
            <w:r w:rsidRPr="001A349D">
              <w:rPr>
                <w:rFonts w:ascii="Arial" w:hAnsi="Arial" w:cs="Arial"/>
                <w:iCs/>
                <w:szCs w:val="24"/>
              </w:rPr>
              <w:t>[LPR 2.4, 2.6]</w:t>
            </w:r>
          </w:p>
        </w:tc>
        <w:tc>
          <w:tcPr>
            <w:tcW w:w="880" w:type="dxa"/>
          </w:tcPr>
          <w:p w14:paraId="3EB9CEE8" w14:textId="77777777" w:rsidR="002839A3" w:rsidRPr="001A349D" w:rsidRDefault="002839A3" w:rsidP="002839A3">
            <w:pPr>
              <w:pStyle w:val="ListParagraph"/>
              <w:spacing w:before="0" w:after="0"/>
              <w:ind w:left="0"/>
              <w:rPr>
                <w:rFonts w:cs="Arial"/>
                <w:szCs w:val="24"/>
              </w:rPr>
            </w:pPr>
          </w:p>
        </w:tc>
        <w:tc>
          <w:tcPr>
            <w:tcW w:w="2376" w:type="dxa"/>
          </w:tcPr>
          <w:p w14:paraId="79436A3A" w14:textId="77777777" w:rsidR="002839A3" w:rsidRPr="001A349D" w:rsidRDefault="002839A3" w:rsidP="001A349D">
            <w:pPr>
              <w:spacing w:line="240" w:lineRule="auto"/>
              <w:rPr>
                <w:rFonts w:ascii="Arial" w:hAnsi="Arial" w:cs="Arial"/>
                <w:szCs w:val="24"/>
              </w:rPr>
            </w:pPr>
            <w:r w:rsidRPr="001A349D">
              <w:rPr>
                <w:rFonts w:ascii="Arial" w:hAnsi="Arial" w:cs="Arial"/>
                <w:i/>
                <w:szCs w:val="24"/>
                <w:u w:val="single"/>
              </w:rPr>
              <w:t>00/00/00</w:t>
            </w:r>
          </w:p>
          <w:p w14:paraId="2A4F2C02" w14:textId="77777777" w:rsidR="002839A3" w:rsidRPr="001A349D" w:rsidRDefault="002839A3" w:rsidP="001A349D">
            <w:pPr>
              <w:spacing w:line="240" w:lineRule="auto"/>
              <w:rPr>
                <w:rFonts w:ascii="Arial" w:hAnsi="Arial" w:cs="Arial"/>
                <w:szCs w:val="24"/>
              </w:rPr>
            </w:pPr>
            <w:r w:rsidRPr="001A349D">
              <w:rPr>
                <w:rFonts w:ascii="Arial" w:hAnsi="Arial" w:cs="Arial"/>
                <w:szCs w:val="24"/>
              </w:rPr>
              <w:t>[Day 77/Week 11]</w:t>
            </w:r>
          </w:p>
        </w:tc>
      </w:tr>
      <w:tr w:rsidR="002839A3" w:rsidRPr="001A349D" w14:paraId="55EF8075" w14:textId="77777777" w:rsidTr="00CF08E7">
        <w:tc>
          <w:tcPr>
            <w:tcW w:w="393" w:type="dxa"/>
          </w:tcPr>
          <w:p w14:paraId="5D701D2E" w14:textId="77777777" w:rsidR="002839A3" w:rsidRPr="001A349D" w:rsidRDefault="002839A3" w:rsidP="002839A3">
            <w:pPr>
              <w:pStyle w:val="ListParagraph"/>
              <w:spacing w:before="0" w:after="0"/>
              <w:ind w:left="0"/>
              <w:rPr>
                <w:rFonts w:cs="Arial"/>
                <w:szCs w:val="24"/>
              </w:rPr>
            </w:pPr>
            <w:r w:rsidRPr="001A349D">
              <w:rPr>
                <w:rFonts w:cs="Arial"/>
                <w:szCs w:val="24"/>
              </w:rPr>
              <w:t>h.</w:t>
            </w:r>
          </w:p>
        </w:tc>
        <w:tc>
          <w:tcPr>
            <w:tcW w:w="591" w:type="dxa"/>
          </w:tcPr>
          <w:p w14:paraId="311C5C15" w14:textId="77777777" w:rsidR="002839A3" w:rsidRPr="001A349D" w:rsidRDefault="002839A3" w:rsidP="002839A3">
            <w:pPr>
              <w:pStyle w:val="ListParagraph"/>
              <w:spacing w:before="0" w:after="0"/>
              <w:ind w:left="0"/>
              <w:rPr>
                <w:rFonts w:cs="Arial"/>
                <w:szCs w:val="24"/>
              </w:rPr>
            </w:pPr>
          </w:p>
        </w:tc>
        <w:tc>
          <w:tcPr>
            <w:tcW w:w="5030" w:type="dxa"/>
          </w:tcPr>
          <w:p w14:paraId="706C299F" w14:textId="3C362922" w:rsidR="002839A3" w:rsidRPr="001A349D" w:rsidRDefault="002839A3" w:rsidP="001A349D">
            <w:pPr>
              <w:spacing w:line="240" w:lineRule="auto"/>
              <w:rPr>
                <w:rFonts w:ascii="Arial" w:hAnsi="Arial" w:cs="Arial"/>
                <w:iCs/>
                <w:szCs w:val="24"/>
              </w:rPr>
            </w:pPr>
            <w:r w:rsidRPr="001A349D">
              <w:rPr>
                <w:rFonts w:ascii="Arial" w:hAnsi="Arial" w:cs="Arial"/>
                <w:iCs/>
                <w:szCs w:val="24"/>
              </w:rPr>
              <w:t>If no infringement claims, deadline for plaintiff to serve Initial Non-Infringement, Ineligibility, Invalidity, and Unenforceability Contentions: [LPR 2.4, 2.6]</w:t>
            </w:r>
          </w:p>
        </w:tc>
        <w:tc>
          <w:tcPr>
            <w:tcW w:w="880" w:type="dxa"/>
          </w:tcPr>
          <w:p w14:paraId="0085A0EB" w14:textId="77777777" w:rsidR="002839A3" w:rsidRPr="001A349D" w:rsidRDefault="002839A3" w:rsidP="002839A3">
            <w:pPr>
              <w:pStyle w:val="ListParagraph"/>
              <w:spacing w:before="0" w:after="0"/>
              <w:ind w:left="0"/>
              <w:rPr>
                <w:rFonts w:cs="Arial"/>
                <w:szCs w:val="24"/>
              </w:rPr>
            </w:pPr>
          </w:p>
        </w:tc>
        <w:tc>
          <w:tcPr>
            <w:tcW w:w="2376" w:type="dxa"/>
          </w:tcPr>
          <w:p w14:paraId="217AF711" w14:textId="77777777" w:rsidR="002839A3" w:rsidRPr="001A349D" w:rsidRDefault="002839A3" w:rsidP="001A349D">
            <w:pPr>
              <w:spacing w:line="240" w:lineRule="auto"/>
              <w:rPr>
                <w:rFonts w:ascii="Arial" w:hAnsi="Arial" w:cs="Arial"/>
                <w:szCs w:val="24"/>
              </w:rPr>
            </w:pPr>
            <w:r w:rsidRPr="001A349D">
              <w:rPr>
                <w:rFonts w:ascii="Arial" w:hAnsi="Arial" w:cs="Arial"/>
                <w:i/>
                <w:szCs w:val="24"/>
                <w:u w:val="single"/>
              </w:rPr>
              <w:t>00/00/00</w:t>
            </w:r>
          </w:p>
          <w:p w14:paraId="05651AA7" w14:textId="77777777" w:rsidR="002839A3" w:rsidRPr="001A349D" w:rsidRDefault="002839A3" w:rsidP="001A349D">
            <w:pPr>
              <w:spacing w:line="240" w:lineRule="auto"/>
              <w:rPr>
                <w:rFonts w:ascii="Arial" w:hAnsi="Arial" w:cs="Arial"/>
                <w:szCs w:val="24"/>
              </w:rPr>
            </w:pPr>
            <w:r w:rsidRPr="001A349D">
              <w:rPr>
                <w:rFonts w:ascii="Arial" w:hAnsi="Arial" w:cs="Arial"/>
                <w:szCs w:val="24"/>
              </w:rPr>
              <w:t>[Day 77/Week 11]</w:t>
            </w:r>
          </w:p>
          <w:p w14:paraId="12BC1E9F" w14:textId="77777777" w:rsidR="002839A3" w:rsidRPr="001A349D" w:rsidRDefault="002839A3" w:rsidP="001A349D">
            <w:pPr>
              <w:spacing w:line="240" w:lineRule="auto"/>
              <w:rPr>
                <w:rFonts w:ascii="Arial" w:hAnsi="Arial" w:cs="Arial"/>
                <w:szCs w:val="24"/>
              </w:rPr>
            </w:pPr>
          </w:p>
        </w:tc>
      </w:tr>
      <w:tr w:rsidR="002839A3" w:rsidRPr="001A349D" w14:paraId="4634BA82" w14:textId="77777777" w:rsidTr="00CF08E7">
        <w:tc>
          <w:tcPr>
            <w:tcW w:w="393" w:type="dxa"/>
          </w:tcPr>
          <w:p w14:paraId="601FDDA9" w14:textId="77777777" w:rsidR="002839A3" w:rsidRPr="001A349D" w:rsidRDefault="002839A3" w:rsidP="002839A3">
            <w:pPr>
              <w:pStyle w:val="ListParagraph"/>
              <w:spacing w:before="0" w:after="0"/>
              <w:ind w:left="0"/>
              <w:rPr>
                <w:rFonts w:cs="Arial"/>
                <w:szCs w:val="24"/>
              </w:rPr>
            </w:pPr>
            <w:proofErr w:type="spellStart"/>
            <w:r w:rsidRPr="001A349D">
              <w:rPr>
                <w:rFonts w:cs="Arial"/>
                <w:szCs w:val="24"/>
              </w:rPr>
              <w:t>i</w:t>
            </w:r>
            <w:proofErr w:type="spellEnd"/>
            <w:r w:rsidRPr="001A349D">
              <w:rPr>
                <w:rFonts w:cs="Arial"/>
                <w:szCs w:val="24"/>
              </w:rPr>
              <w:t>.</w:t>
            </w:r>
          </w:p>
        </w:tc>
        <w:tc>
          <w:tcPr>
            <w:tcW w:w="591" w:type="dxa"/>
          </w:tcPr>
          <w:p w14:paraId="418773C3" w14:textId="77777777" w:rsidR="002839A3" w:rsidRPr="001A349D" w:rsidRDefault="002839A3" w:rsidP="002839A3">
            <w:pPr>
              <w:pStyle w:val="ListParagraph"/>
              <w:spacing w:before="0" w:after="0"/>
              <w:ind w:left="0"/>
              <w:rPr>
                <w:rFonts w:cs="Arial"/>
                <w:szCs w:val="24"/>
              </w:rPr>
            </w:pPr>
          </w:p>
        </w:tc>
        <w:tc>
          <w:tcPr>
            <w:tcW w:w="5030" w:type="dxa"/>
          </w:tcPr>
          <w:p w14:paraId="0470D1BE" w14:textId="7414F918" w:rsidR="002839A3" w:rsidRPr="001A349D" w:rsidRDefault="002839A3" w:rsidP="001A349D">
            <w:pPr>
              <w:spacing w:line="240" w:lineRule="auto"/>
              <w:rPr>
                <w:rFonts w:ascii="Arial" w:hAnsi="Arial" w:cs="Arial"/>
                <w:szCs w:val="24"/>
              </w:rPr>
            </w:pPr>
            <w:r w:rsidRPr="001A349D">
              <w:rPr>
                <w:rFonts w:ascii="Arial" w:hAnsi="Arial" w:cs="Arial"/>
                <w:szCs w:val="24"/>
              </w:rPr>
              <w:t>Deadline to file motion to amend pleadings</w:t>
            </w:r>
            <w:r w:rsidR="00F55B30">
              <w:rPr>
                <w:rFonts w:ascii="Arial" w:hAnsi="Arial" w:cs="Arial"/>
                <w:szCs w:val="24"/>
              </w:rPr>
              <w:t>:</w:t>
            </w:r>
          </w:p>
        </w:tc>
        <w:tc>
          <w:tcPr>
            <w:tcW w:w="880" w:type="dxa"/>
          </w:tcPr>
          <w:p w14:paraId="772B0797" w14:textId="77777777" w:rsidR="002839A3" w:rsidRPr="001A349D" w:rsidRDefault="002839A3" w:rsidP="002839A3">
            <w:pPr>
              <w:pStyle w:val="ListParagraph"/>
              <w:spacing w:before="0" w:after="0"/>
              <w:ind w:left="0"/>
              <w:rPr>
                <w:rFonts w:cs="Arial"/>
                <w:szCs w:val="24"/>
              </w:rPr>
            </w:pPr>
          </w:p>
        </w:tc>
        <w:tc>
          <w:tcPr>
            <w:tcW w:w="2376" w:type="dxa"/>
          </w:tcPr>
          <w:p w14:paraId="48CF1415" w14:textId="77777777" w:rsidR="002839A3" w:rsidRPr="001A349D" w:rsidRDefault="002839A3" w:rsidP="001A349D">
            <w:pPr>
              <w:spacing w:line="240" w:lineRule="auto"/>
              <w:rPr>
                <w:rFonts w:ascii="Arial" w:hAnsi="Arial" w:cs="Arial"/>
                <w:i/>
                <w:iCs/>
                <w:szCs w:val="24"/>
                <w:u w:val="single"/>
              </w:rPr>
            </w:pPr>
            <w:r w:rsidRPr="001A349D">
              <w:rPr>
                <w:rFonts w:ascii="Arial" w:hAnsi="Arial" w:cs="Arial"/>
                <w:i/>
                <w:szCs w:val="24"/>
                <w:u w:val="single"/>
              </w:rPr>
              <w:t>00/00/00</w:t>
            </w:r>
          </w:p>
          <w:p w14:paraId="4B423694" w14:textId="77777777" w:rsidR="002839A3" w:rsidRPr="001A349D" w:rsidRDefault="002839A3" w:rsidP="001A349D">
            <w:pPr>
              <w:spacing w:line="240" w:lineRule="auto"/>
              <w:rPr>
                <w:rFonts w:ascii="Arial" w:hAnsi="Arial" w:cs="Arial"/>
                <w:i/>
                <w:szCs w:val="24"/>
                <w:u w:val="single"/>
              </w:rPr>
            </w:pPr>
            <w:r w:rsidRPr="001A349D">
              <w:rPr>
                <w:rFonts w:ascii="Arial" w:hAnsi="Arial" w:cs="Arial"/>
                <w:szCs w:val="24"/>
              </w:rPr>
              <w:t>[Day 112/Week 16]</w:t>
            </w:r>
          </w:p>
        </w:tc>
      </w:tr>
      <w:tr w:rsidR="002839A3" w:rsidRPr="001A349D" w14:paraId="49F20DAB" w14:textId="77777777" w:rsidTr="00CF08E7">
        <w:tc>
          <w:tcPr>
            <w:tcW w:w="393" w:type="dxa"/>
          </w:tcPr>
          <w:p w14:paraId="6FE3F8E5" w14:textId="77777777" w:rsidR="002839A3" w:rsidRPr="001A349D" w:rsidRDefault="002839A3" w:rsidP="002839A3">
            <w:pPr>
              <w:pStyle w:val="ListParagraph"/>
              <w:spacing w:before="0" w:after="0"/>
              <w:ind w:left="0"/>
              <w:rPr>
                <w:rFonts w:cs="Arial"/>
                <w:szCs w:val="24"/>
              </w:rPr>
            </w:pPr>
            <w:r w:rsidRPr="001A349D">
              <w:rPr>
                <w:rFonts w:cs="Arial"/>
                <w:szCs w:val="24"/>
              </w:rPr>
              <w:t>j.</w:t>
            </w:r>
          </w:p>
        </w:tc>
        <w:tc>
          <w:tcPr>
            <w:tcW w:w="591" w:type="dxa"/>
          </w:tcPr>
          <w:p w14:paraId="17D06A12" w14:textId="77777777" w:rsidR="002839A3" w:rsidRPr="001A349D" w:rsidRDefault="002839A3" w:rsidP="002839A3">
            <w:pPr>
              <w:pStyle w:val="ListParagraph"/>
              <w:spacing w:before="0" w:after="0"/>
              <w:ind w:left="0"/>
              <w:rPr>
                <w:rFonts w:cs="Arial"/>
                <w:szCs w:val="24"/>
              </w:rPr>
            </w:pPr>
          </w:p>
        </w:tc>
        <w:tc>
          <w:tcPr>
            <w:tcW w:w="5030" w:type="dxa"/>
          </w:tcPr>
          <w:p w14:paraId="3181F833" w14:textId="63A4F50B" w:rsidR="002839A3" w:rsidRPr="001A349D" w:rsidRDefault="002839A3" w:rsidP="001A349D">
            <w:pPr>
              <w:spacing w:line="240" w:lineRule="auto"/>
              <w:rPr>
                <w:rFonts w:ascii="Arial" w:hAnsi="Arial" w:cs="Arial"/>
                <w:szCs w:val="24"/>
              </w:rPr>
            </w:pPr>
            <w:r w:rsidRPr="001A349D">
              <w:rPr>
                <w:rFonts w:ascii="Arial" w:hAnsi="Arial" w:cs="Arial"/>
                <w:szCs w:val="24"/>
              </w:rPr>
              <w:t xml:space="preserve">Deadline to file motion to </w:t>
            </w:r>
            <w:r w:rsidR="00CF08E7">
              <w:rPr>
                <w:rFonts w:ascii="Arial" w:hAnsi="Arial" w:cs="Arial"/>
                <w:szCs w:val="24"/>
              </w:rPr>
              <w:t>join parties</w:t>
            </w:r>
            <w:r w:rsidR="00F55B30">
              <w:rPr>
                <w:rFonts w:ascii="Arial" w:hAnsi="Arial" w:cs="Arial"/>
                <w:szCs w:val="24"/>
              </w:rPr>
              <w:t>:</w:t>
            </w:r>
          </w:p>
        </w:tc>
        <w:tc>
          <w:tcPr>
            <w:tcW w:w="880" w:type="dxa"/>
          </w:tcPr>
          <w:p w14:paraId="621B9730" w14:textId="77777777" w:rsidR="002839A3" w:rsidRPr="001A349D" w:rsidRDefault="002839A3" w:rsidP="002839A3">
            <w:pPr>
              <w:pStyle w:val="ListParagraph"/>
              <w:spacing w:before="0" w:after="0"/>
              <w:ind w:left="0"/>
              <w:rPr>
                <w:rFonts w:cs="Arial"/>
                <w:szCs w:val="24"/>
              </w:rPr>
            </w:pPr>
          </w:p>
        </w:tc>
        <w:tc>
          <w:tcPr>
            <w:tcW w:w="2376" w:type="dxa"/>
          </w:tcPr>
          <w:p w14:paraId="57840466" w14:textId="77777777" w:rsidR="002839A3" w:rsidRPr="001A349D" w:rsidRDefault="002839A3" w:rsidP="001A349D">
            <w:pPr>
              <w:spacing w:line="240" w:lineRule="auto"/>
              <w:rPr>
                <w:rFonts w:ascii="Arial" w:hAnsi="Arial" w:cs="Arial"/>
                <w:i/>
                <w:iCs/>
                <w:szCs w:val="24"/>
                <w:u w:val="single"/>
              </w:rPr>
            </w:pPr>
            <w:r w:rsidRPr="001A349D">
              <w:rPr>
                <w:rFonts w:ascii="Arial" w:hAnsi="Arial" w:cs="Arial"/>
                <w:i/>
                <w:szCs w:val="24"/>
                <w:u w:val="single"/>
              </w:rPr>
              <w:t>00/00/00</w:t>
            </w:r>
          </w:p>
          <w:p w14:paraId="7EA98F79" w14:textId="77777777" w:rsidR="002839A3" w:rsidRPr="001A349D" w:rsidRDefault="002839A3" w:rsidP="001A349D">
            <w:pPr>
              <w:spacing w:line="240" w:lineRule="auto"/>
              <w:rPr>
                <w:rFonts w:ascii="Arial" w:hAnsi="Arial" w:cs="Arial"/>
                <w:i/>
                <w:szCs w:val="24"/>
                <w:u w:val="single"/>
              </w:rPr>
            </w:pPr>
            <w:r w:rsidRPr="001A349D">
              <w:rPr>
                <w:rFonts w:ascii="Arial" w:hAnsi="Arial" w:cs="Arial"/>
                <w:szCs w:val="24"/>
              </w:rPr>
              <w:t>[Day 112/Week 16]</w:t>
            </w:r>
          </w:p>
        </w:tc>
      </w:tr>
      <w:tr w:rsidR="002839A3" w:rsidRPr="001A349D" w14:paraId="04E9E7E7" w14:textId="77777777" w:rsidTr="00CF08E7">
        <w:tc>
          <w:tcPr>
            <w:tcW w:w="393" w:type="dxa"/>
          </w:tcPr>
          <w:p w14:paraId="66032492" w14:textId="77777777" w:rsidR="002839A3" w:rsidRPr="001A349D" w:rsidRDefault="002839A3" w:rsidP="002839A3">
            <w:pPr>
              <w:pStyle w:val="ListParagraph"/>
              <w:spacing w:before="0" w:after="0"/>
              <w:ind w:left="0"/>
              <w:rPr>
                <w:rFonts w:cs="Arial"/>
                <w:szCs w:val="24"/>
              </w:rPr>
            </w:pPr>
            <w:r w:rsidRPr="001A349D">
              <w:rPr>
                <w:rFonts w:cs="Arial"/>
                <w:szCs w:val="24"/>
              </w:rPr>
              <w:t>k.</w:t>
            </w:r>
          </w:p>
        </w:tc>
        <w:tc>
          <w:tcPr>
            <w:tcW w:w="591" w:type="dxa"/>
          </w:tcPr>
          <w:p w14:paraId="219EF1DF" w14:textId="77777777" w:rsidR="002839A3" w:rsidRPr="001A349D" w:rsidRDefault="002839A3" w:rsidP="002839A3">
            <w:pPr>
              <w:pStyle w:val="ListParagraph"/>
              <w:spacing w:before="0" w:after="0"/>
              <w:ind w:left="0"/>
              <w:rPr>
                <w:rFonts w:cs="Arial"/>
                <w:szCs w:val="24"/>
              </w:rPr>
            </w:pPr>
          </w:p>
        </w:tc>
        <w:tc>
          <w:tcPr>
            <w:tcW w:w="5030" w:type="dxa"/>
          </w:tcPr>
          <w:p w14:paraId="69B1C303" w14:textId="77777777" w:rsidR="002839A3" w:rsidRPr="001A349D" w:rsidRDefault="002839A3" w:rsidP="001A349D">
            <w:pPr>
              <w:spacing w:line="240" w:lineRule="auto"/>
              <w:rPr>
                <w:rFonts w:ascii="Arial" w:hAnsi="Arial" w:cs="Arial"/>
                <w:szCs w:val="24"/>
              </w:rPr>
            </w:pPr>
            <w:r w:rsidRPr="001A349D">
              <w:rPr>
                <w:rFonts w:ascii="Arial" w:hAnsi="Arial" w:cs="Arial"/>
                <w:szCs w:val="24"/>
              </w:rPr>
              <w:t>Deadline for Final Infringement Contentions: [LPR 3.1]</w:t>
            </w:r>
          </w:p>
          <w:p w14:paraId="63934379" w14:textId="77777777" w:rsidR="002839A3" w:rsidRPr="001A349D" w:rsidRDefault="002839A3" w:rsidP="001A349D">
            <w:pPr>
              <w:spacing w:line="240" w:lineRule="auto"/>
              <w:rPr>
                <w:rFonts w:ascii="Arial" w:hAnsi="Arial" w:cs="Arial"/>
                <w:szCs w:val="24"/>
              </w:rPr>
            </w:pPr>
          </w:p>
        </w:tc>
        <w:tc>
          <w:tcPr>
            <w:tcW w:w="880" w:type="dxa"/>
          </w:tcPr>
          <w:p w14:paraId="23905CB0" w14:textId="77777777" w:rsidR="002839A3" w:rsidRPr="001A349D" w:rsidRDefault="002839A3" w:rsidP="002839A3">
            <w:pPr>
              <w:pStyle w:val="ListParagraph"/>
              <w:spacing w:before="0" w:after="0"/>
              <w:ind w:left="0"/>
              <w:rPr>
                <w:rFonts w:cs="Arial"/>
                <w:szCs w:val="24"/>
              </w:rPr>
            </w:pPr>
          </w:p>
        </w:tc>
        <w:tc>
          <w:tcPr>
            <w:tcW w:w="2376" w:type="dxa"/>
          </w:tcPr>
          <w:p w14:paraId="74409CB5" w14:textId="77777777" w:rsidR="002839A3" w:rsidRPr="001A349D" w:rsidRDefault="002839A3" w:rsidP="001A349D">
            <w:pPr>
              <w:spacing w:line="240" w:lineRule="auto"/>
              <w:rPr>
                <w:rFonts w:ascii="Arial" w:hAnsi="Arial" w:cs="Arial"/>
                <w:szCs w:val="24"/>
              </w:rPr>
            </w:pPr>
            <w:r w:rsidRPr="001A349D">
              <w:rPr>
                <w:rFonts w:ascii="Arial" w:hAnsi="Arial" w:cs="Arial"/>
                <w:i/>
                <w:szCs w:val="24"/>
                <w:u w:val="single"/>
              </w:rPr>
              <w:t>00/00/00</w:t>
            </w:r>
          </w:p>
          <w:p w14:paraId="6DC8C49C" w14:textId="77777777" w:rsidR="002839A3" w:rsidRPr="001A349D" w:rsidRDefault="002839A3" w:rsidP="001A349D">
            <w:pPr>
              <w:spacing w:line="240" w:lineRule="auto"/>
              <w:rPr>
                <w:rFonts w:ascii="Arial" w:hAnsi="Arial" w:cs="Arial"/>
                <w:szCs w:val="24"/>
              </w:rPr>
            </w:pPr>
            <w:r w:rsidRPr="001A349D">
              <w:rPr>
                <w:rFonts w:ascii="Arial" w:hAnsi="Arial" w:cs="Arial"/>
                <w:szCs w:val="24"/>
              </w:rPr>
              <w:t>[Day 210/Week 30]</w:t>
            </w:r>
          </w:p>
          <w:p w14:paraId="4A2B946D" w14:textId="77777777" w:rsidR="002839A3" w:rsidRPr="001A349D" w:rsidRDefault="002839A3" w:rsidP="001A349D">
            <w:pPr>
              <w:spacing w:line="240" w:lineRule="auto"/>
              <w:rPr>
                <w:rFonts w:ascii="Arial" w:hAnsi="Arial" w:cs="Arial"/>
                <w:szCs w:val="24"/>
              </w:rPr>
            </w:pPr>
          </w:p>
        </w:tc>
      </w:tr>
      <w:tr w:rsidR="002839A3" w:rsidRPr="001A349D" w14:paraId="54D79C8E" w14:textId="77777777" w:rsidTr="00CF08E7">
        <w:tc>
          <w:tcPr>
            <w:tcW w:w="393" w:type="dxa"/>
          </w:tcPr>
          <w:p w14:paraId="1C723547" w14:textId="77777777" w:rsidR="002839A3" w:rsidRPr="001A349D" w:rsidRDefault="002839A3" w:rsidP="002839A3">
            <w:pPr>
              <w:pStyle w:val="ListParagraph"/>
              <w:spacing w:before="0" w:after="0"/>
              <w:ind w:left="0"/>
              <w:rPr>
                <w:rFonts w:cs="Arial"/>
                <w:szCs w:val="24"/>
              </w:rPr>
            </w:pPr>
            <w:r w:rsidRPr="001A349D">
              <w:rPr>
                <w:rFonts w:cs="Arial"/>
                <w:szCs w:val="24"/>
              </w:rPr>
              <w:t>l.</w:t>
            </w:r>
          </w:p>
        </w:tc>
        <w:tc>
          <w:tcPr>
            <w:tcW w:w="591" w:type="dxa"/>
          </w:tcPr>
          <w:p w14:paraId="6472ACA6" w14:textId="77777777" w:rsidR="002839A3" w:rsidRPr="001A349D" w:rsidRDefault="002839A3" w:rsidP="002839A3">
            <w:pPr>
              <w:pStyle w:val="ListParagraph"/>
              <w:spacing w:before="0" w:after="0"/>
              <w:ind w:left="0"/>
              <w:rPr>
                <w:rFonts w:cs="Arial"/>
                <w:szCs w:val="24"/>
              </w:rPr>
            </w:pPr>
          </w:p>
        </w:tc>
        <w:tc>
          <w:tcPr>
            <w:tcW w:w="5030" w:type="dxa"/>
          </w:tcPr>
          <w:p w14:paraId="6D848E4F" w14:textId="6C1947C8" w:rsidR="002839A3" w:rsidRPr="001A349D" w:rsidRDefault="002839A3" w:rsidP="001A349D">
            <w:pPr>
              <w:spacing w:line="240" w:lineRule="auto"/>
              <w:rPr>
                <w:rFonts w:ascii="Arial" w:hAnsi="Arial" w:cs="Arial"/>
                <w:szCs w:val="24"/>
              </w:rPr>
            </w:pPr>
            <w:r w:rsidRPr="001A349D">
              <w:rPr>
                <w:rFonts w:ascii="Arial" w:hAnsi="Arial" w:cs="Arial"/>
                <w:szCs w:val="24"/>
              </w:rPr>
              <w:t>Deadline for final Ineligibility, Invalidity, and Unenforceability Contentions:</w:t>
            </w:r>
            <w:r w:rsidR="00F55B30">
              <w:rPr>
                <w:rFonts w:ascii="Arial" w:hAnsi="Arial" w:cs="Arial"/>
                <w:szCs w:val="24"/>
              </w:rPr>
              <w:t xml:space="preserve"> </w:t>
            </w:r>
            <w:r w:rsidRPr="001A349D">
              <w:rPr>
                <w:rFonts w:ascii="Arial" w:hAnsi="Arial" w:cs="Arial"/>
                <w:szCs w:val="24"/>
              </w:rPr>
              <w:t>[LPR 3.1]</w:t>
            </w:r>
          </w:p>
          <w:p w14:paraId="1154541A" w14:textId="77777777" w:rsidR="002839A3" w:rsidRPr="001A349D" w:rsidRDefault="002839A3" w:rsidP="001A349D">
            <w:pPr>
              <w:spacing w:line="240" w:lineRule="auto"/>
              <w:rPr>
                <w:rFonts w:ascii="Arial" w:hAnsi="Arial" w:cs="Arial"/>
                <w:szCs w:val="24"/>
              </w:rPr>
            </w:pPr>
          </w:p>
        </w:tc>
        <w:tc>
          <w:tcPr>
            <w:tcW w:w="880" w:type="dxa"/>
          </w:tcPr>
          <w:p w14:paraId="6B2B3665" w14:textId="77777777" w:rsidR="002839A3" w:rsidRPr="001A349D" w:rsidRDefault="002839A3" w:rsidP="002839A3">
            <w:pPr>
              <w:pStyle w:val="ListParagraph"/>
              <w:spacing w:before="0" w:after="0"/>
              <w:ind w:left="0"/>
              <w:rPr>
                <w:rFonts w:cs="Arial"/>
                <w:szCs w:val="24"/>
              </w:rPr>
            </w:pPr>
          </w:p>
        </w:tc>
        <w:tc>
          <w:tcPr>
            <w:tcW w:w="2376" w:type="dxa"/>
          </w:tcPr>
          <w:p w14:paraId="73D2AF6F" w14:textId="77777777" w:rsidR="002839A3" w:rsidRPr="001A349D" w:rsidRDefault="002839A3" w:rsidP="001A349D">
            <w:pPr>
              <w:spacing w:line="240" w:lineRule="auto"/>
              <w:rPr>
                <w:rFonts w:ascii="Arial" w:hAnsi="Arial" w:cs="Arial"/>
                <w:szCs w:val="24"/>
              </w:rPr>
            </w:pPr>
            <w:r w:rsidRPr="001A349D">
              <w:rPr>
                <w:rFonts w:ascii="Arial" w:hAnsi="Arial" w:cs="Arial"/>
                <w:i/>
                <w:szCs w:val="24"/>
                <w:u w:val="single"/>
              </w:rPr>
              <w:t>00/00/00</w:t>
            </w:r>
          </w:p>
          <w:p w14:paraId="74A12125" w14:textId="1901399D" w:rsidR="002839A3" w:rsidRPr="001A349D" w:rsidRDefault="002839A3" w:rsidP="001A349D">
            <w:pPr>
              <w:spacing w:line="240" w:lineRule="auto"/>
              <w:rPr>
                <w:rFonts w:ascii="Arial" w:hAnsi="Arial" w:cs="Arial"/>
                <w:szCs w:val="24"/>
              </w:rPr>
            </w:pPr>
            <w:r w:rsidRPr="001A349D">
              <w:rPr>
                <w:rFonts w:ascii="Arial" w:hAnsi="Arial" w:cs="Arial"/>
                <w:szCs w:val="24"/>
              </w:rPr>
              <w:t>[Day</w:t>
            </w:r>
            <w:r w:rsidR="006F4266">
              <w:rPr>
                <w:rFonts w:ascii="Arial" w:hAnsi="Arial" w:cs="Arial"/>
                <w:szCs w:val="24"/>
              </w:rPr>
              <w:t xml:space="preserve"> </w:t>
            </w:r>
            <w:r w:rsidRPr="001A349D">
              <w:rPr>
                <w:rFonts w:ascii="Arial" w:hAnsi="Arial" w:cs="Arial"/>
                <w:szCs w:val="24"/>
              </w:rPr>
              <w:t>224/Week 32]</w:t>
            </w:r>
          </w:p>
          <w:p w14:paraId="648170F7" w14:textId="77777777" w:rsidR="002839A3" w:rsidRPr="001A349D" w:rsidRDefault="002839A3" w:rsidP="001A349D">
            <w:pPr>
              <w:spacing w:line="240" w:lineRule="auto"/>
              <w:rPr>
                <w:rFonts w:ascii="Arial" w:hAnsi="Arial" w:cs="Arial"/>
                <w:szCs w:val="24"/>
              </w:rPr>
            </w:pPr>
          </w:p>
        </w:tc>
      </w:tr>
      <w:tr w:rsidR="002839A3" w:rsidRPr="001A349D" w14:paraId="2842EAAD" w14:textId="77777777" w:rsidTr="00CF08E7">
        <w:tc>
          <w:tcPr>
            <w:tcW w:w="393" w:type="dxa"/>
          </w:tcPr>
          <w:p w14:paraId="6E9DD1D8" w14:textId="77777777" w:rsidR="002839A3" w:rsidRPr="001A349D" w:rsidRDefault="002839A3" w:rsidP="002839A3">
            <w:pPr>
              <w:pStyle w:val="ListParagraph"/>
              <w:spacing w:before="0" w:after="0"/>
              <w:ind w:left="0"/>
              <w:rPr>
                <w:rFonts w:cs="Arial"/>
                <w:szCs w:val="24"/>
              </w:rPr>
            </w:pPr>
            <w:r w:rsidRPr="001A349D">
              <w:rPr>
                <w:rFonts w:cs="Arial"/>
                <w:szCs w:val="24"/>
              </w:rPr>
              <w:t>m.</w:t>
            </w:r>
          </w:p>
        </w:tc>
        <w:tc>
          <w:tcPr>
            <w:tcW w:w="591" w:type="dxa"/>
          </w:tcPr>
          <w:p w14:paraId="378838A4" w14:textId="77777777" w:rsidR="002839A3" w:rsidRPr="001A349D" w:rsidRDefault="002839A3" w:rsidP="002839A3">
            <w:pPr>
              <w:pStyle w:val="ListParagraph"/>
              <w:spacing w:before="0" w:after="0"/>
              <w:ind w:left="0"/>
              <w:rPr>
                <w:rFonts w:cs="Arial"/>
                <w:szCs w:val="24"/>
              </w:rPr>
            </w:pPr>
          </w:p>
        </w:tc>
        <w:tc>
          <w:tcPr>
            <w:tcW w:w="5030" w:type="dxa"/>
          </w:tcPr>
          <w:p w14:paraId="7FF1B814" w14:textId="77777777" w:rsidR="002839A3" w:rsidRPr="001A349D" w:rsidRDefault="002839A3" w:rsidP="001A349D">
            <w:pPr>
              <w:spacing w:line="240" w:lineRule="auto"/>
              <w:rPr>
                <w:rFonts w:ascii="Arial" w:hAnsi="Arial" w:cs="Arial"/>
                <w:szCs w:val="24"/>
              </w:rPr>
            </w:pPr>
            <w:r w:rsidRPr="001A349D">
              <w:rPr>
                <w:rFonts w:ascii="Arial" w:hAnsi="Arial" w:cs="Arial"/>
                <w:szCs w:val="24"/>
              </w:rPr>
              <w:t>Deadline for Final Non-Infringement: [LPR 3.1]</w:t>
            </w:r>
          </w:p>
        </w:tc>
        <w:tc>
          <w:tcPr>
            <w:tcW w:w="880" w:type="dxa"/>
          </w:tcPr>
          <w:p w14:paraId="772FC28F" w14:textId="77777777" w:rsidR="002839A3" w:rsidRPr="001A349D" w:rsidRDefault="002839A3" w:rsidP="002839A3">
            <w:pPr>
              <w:pStyle w:val="ListParagraph"/>
              <w:spacing w:before="0" w:after="0"/>
              <w:ind w:left="0"/>
              <w:rPr>
                <w:rFonts w:cs="Arial"/>
                <w:szCs w:val="24"/>
              </w:rPr>
            </w:pPr>
          </w:p>
        </w:tc>
        <w:tc>
          <w:tcPr>
            <w:tcW w:w="2376" w:type="dxa"/>
          </w:tcPr>
          <w:p w14:paraId="7E47EC58" w14:textId="77777777" w:rsidR="002839A3" w:rsidRPr="001A349D" w:rsidRDefault="002839A3" w:rsidP="001A349D">
            <w:pPr>
              <w:spacing w:line="240" w:lineRule="auto"/>
              <w:rPr>
                <w:rFonts w:ascii="Arial" w:hAnsi="Arial" w:cs="Arial"/>
                <w:szCs w:val="24"/>
              </w:rPr>
            </w:pPr>
            <w:r w:rsidRPr="001A349D">
              <w:rPr>
                <w:rFonts w:ascii="Arial" w:hAnsi="Arial" w:cs="Arial"/>
                <w:szCs w:val="24"/>
              </w:rPr>
              <w:t>[Day 238/Week 34]</w:t>
            </w:r>
          </w:p>
        </w:tc>
      </w:tr>
      <w:tr w:rsidR="002839A3" w:rsidRPr="001A349D" w14:paraId="0E2A5EB6" w14:textId="77777777" w:rsidTr="00CF08E7">
        <w:tc>
          <w:tcPr>
            <w:tcW w:w="393" w:type="dxa"/>
          </w:tcPr>
          <w:p w14:paraId="2A31A852" w14:textId="77777777" w:rsidR="002839A3" w:rsidRPr="001A349D" w:rsidRDefault="002839A3" w:rsidP="002839A3">
            <w:pPr>
              <w:pStyle w:val="ListParagraph"/>
              <w:spacing w:before="0" w:after="0"/>
              <w:ind w:left="0"/>
              <w:rPr>
                <w:rFonts w:cs="Arial"/>
                <w:szCs w:val="24"/>
              </w:rPr>
            </w:pPr>
            <w:r w:rsidRPr="001A349D">
              <w:rPr>
                <w:rFonts w:cs="Arial"/>
                <w:szCs w:val="24"/>
              </w:rPr>
              <w:t>n.</w:t>
            </w:r>
          </w:p>
        </w:tc>
        <w:tc>
          <w:tcPr>
            <w:tcW w:w="591" w:type="dxa"/>
          </w:tcPr>
          <w:p w14:paraId="4E13117A" w14:textId="77777777" w:rsidR="002839A3" w:rsidRPr="001A349D" w:rsidRDefault="002839A3" w:rsidP="002839A3">
            <w:pPr>
              <w:pStyle w:val="ListParagraph"/>
              <w:spacing w:before="0" w:after="0"/>
              <w:ind w:left="0"/>
              <w:rPr>
                <w:rFonts w:cs="Arial"/>
                <w:szCs w:val="24"/>
              </w:rPr>
            </w:pPr>
          </w:p>
        </w:tc>
        <w:tc>
          <w:tcPr>
            <w:tcW w:w="5030" w:type="dxa"/>
          </w:tcPr>
          <w:p w14:paraId="4C925E4B" w14:textId="20E3A211" w:rsidR="002839A3" w:rsidRPr="001A349D" w:rsidRDefault="002839A3" w:rsidP="001A349D">
            <w:pPr>
              <w:spacing w:line="240" w:lineRule="auto"/>
              <w:rPr>
                <w:rFonts w:ascii="Arial" w:hAnsi="Arial" w:cs="Arial"/>
                <w:szCs w:val="24"/>
              </w:rPr>
            </w:pPr>
            <w:r w:rsidRPr="001A349D">
              <w:rPr>
                <w:rFonts w:ascii="Arial" w:hAnsi="Arial" w:cs="Arial"/>
                <w:szCs w:val="24"/>
              </w:rPr>
              <w:t>Deadline to serve written discovery before claim construction:</w:t>
            </w:r>
            <w:r w:rsidR="00F55B30">
              <w:rPr>
                <w:rFonts w:ascii="Arial" w:hAnsi="Arial" w:cs="Arial"/>
                <w:szCs w:val="24"/>
              </w:rPr>
              <w:t xml:space="preserve"> </w:t>
            </w:r>
            <w:r w:rsidRPr="001A349D">
              <w:rPr>
                <w:rFonts w:ascii="Arial" w:hAnsi="Arial" w:cs="Arial"/>
                <w:szCs w:val="24"/>
              </w:rPr>
              <w:t>[Fed. R. Civ. P. 34]</w:t>
            </w:r>
          </w:p>
        </w:tc>
        <w:tc>
          <w:tcPr>
            <w:tcW w:w="880" w:type="dxa"/>
          </w:tcPr>
          <w:p w14:paraId="26384F72" w14:textId="77777777" w:rsidR="002839A3" w:rsidRPr="001A349D" w:rsidRDefault="002839A3" w:rsidP="002839A3">
            <w:pPr>
              <w:pStyle w:val="ListParagraph"/>
              <w:spacing w:before="0" w:after="0"/>
              <w:ind w:left="0"/>
              <w:rPr>
                <w:rFonts w:cs="Arial"/>
                <w:szCs w:val="24"/>
              </w:rPr>
            </w:pPr>
          </w:p>
        </w:tc>
        <w:tc>
          <w:tcPr>
            <w:tcW w:w="2376" w:type="dxa"/>
          </w:tcPr>
          <w:p w14:paraId="594C86FA" w14:textId="77777777" w:rsidR="002839A3" w:rsidRPr="001A349D" w:rsidRDefault="002839A3" w:rsidP="001A349D">
            <w:pPr>
              <w:spacing w:line="240" w:lineRule="auto"/>
              <w:rPr>
                <w:rFonts w:ascii="Arial" w:hAnsi="Arial" w:cs="Arial"/>
                <w:i/>
                <w:szCs w:val="24"/>
                <w:u w:val="single"/>
              </w:rPr>
            </w:pPr>
            <w:r w:rsidRPr="001A349D">
              <w:rPr>
                <w:rFonts w:ascii="Arial" w:hAnsi="Arial" w:cs="Arial"/>
                <w:i/>
                <w:szCs w:val="24"/>
                <w:u w:val="single"/>
              </w:rPr>
              <w:t>00/00/00</w:t>
            </w:r>
          </w:p>
          <w:p w14:paraId="67E3185C" w14:textId="77777777" w:rsidR="002839A3" w:rsidRPr="001A349D" w:rsidRDefault="002839A3" w:rsidP="001A349D">
            <w:pPr>
              <w:spacing w:line="240" w:lineRule="auto"/>
              <w:rPr>
                <w:rFonts w:ascii="Arial" w:hAnsi="Arial" w:cs="Arial"/>
                <w:szCs w:val="24"/>
              </w:rPr>
            </w:pPr>
            <w:r w:rsidRPr="001A349D">
              <w:rPr>
                <w:rFonts w:ascii="Arial" w:hAnsi="Arial" w:cs="Arial"/>
                <w:iCs/>
                <w:szCs w:val="24"/>
              </w:rPr>
              <w:t>[Day 250]</w:t>
            </w:r>
          </w:p>
        </w:tc>
      </w:tr>
      <w:tr w:rsidR="002839A3" w:rsidRPr="001A349D" w14:paraId="757D09C4" w14:textId="77777777" w:rsidTr="00CF08E7">
        <w:tc>
          <w:tcPr>
            <w:tcW w:w="393" w:type="dxa"/>
          </w:tcPr>
          <w:p w14:paraId="0A802511" w14:textId="77777777" w:rsidR="002839A3" w:rsidRPr="001A349D" w:rsidRDefault="002839A3" w:rsidP="002839A3">
            <w:pPr>
              <w:pStyle w:val="ListParagraph"/>
              <w:spacing w:before="0" w:after="0"/>
              <w:ind w:left="0"/>
              <w:rPr>
                <w:rFonts w:cs="Arial"/>
                <w:szCs w:val="24"/>
              </w:rPr>
            </w:pPr>
            <w:r w:rsidRPr="001A349D">
              <w:rPr>
                <w:rFonts w:cs="Arial"/>
                <w:szCs w:val="24"/>
              </w:rPr>
              <w:t>o.</w:t>
            </w:r>
          </w:p>
        </w:tc>
        <w:tc>
          <w:tcPr>
            <w:tcW w:w="591" w:type="dxa"/>
          </w:tcPr>
          <w:p w14:paraId="711AB272" w14:textId="77777777" w:rsidR="002839A3" w:rsidRPr="001A349D" w:rsidRDefault="002839A3" w:rsidP="002839A3">
            <w:pPr>
              <w:pStyle w:val="ListParagraph"/>
              <w:spacing w:before="0" w:after="0"/>
              <w:ind w:left="0"/>
              <w:rPr>
                <w:rFonts w:cs="Arial"/>
                <w:szCs w:val="24"/>
              </w:rPr>
            </w:pPr>
          </w:p>
        </w:tc>
        <w:tc>
          <w:tcPr>
            <w:tcW w:w="5030" w:type="dxa"/>
          </w:tcPr>
          <w:p w14:paraId="283CC53D" w14:textId="77777777" w:rsidR="002839A3" w:rsidRPr="001A349D" w:rsidRDefault="002839A3" w:rsidP="001A349D">
            <w:pPr>
              <w:spacing w:line="240" w:lineRule="auto"/>
              <w:rPr>
                <w:rFonts w:ascii="Arial" w:hAnsi="Arial" w:cs="Arial"/>
                <w:szCs w:val="24"/>
              </w:rPr>
            </w:pPr>
            <w:r w:rsidRPr="001A349D">
              <w:rPr>
                <w:rFonts w:ascii="Arial" w:hAnsi="Arial" w:cs="Arial"/>
                <w:szCs w:val="24"/>
              </w:rPr>
              <w:t>Deadline for fact discovery to close before claim construction: [LPR 1.3(a)]</w:t>
            </w:r>
          </w:p>
        </w:tc>
        <w:tc>
          <w:tcPr>
            <w:tcW w:w="880" w:type="dxa"/>
          </w:tcPr>
          <w:p w14:paraId="3E677885" w14:textId="77777777" w:rsidR="002839A3" w:rsidRPr="001A349D" w:rsidRDefault="002839A3" w:rsidP="002839A3">
            <w:pPr>
              <w:pStyle w:val="ListParagraph"/>
              <w:spacing w:before="0" w:after="0"/>
              <w:ind w:left="0"/>
              <w:rPr>
                <w:rFonts w:cs="Arial"/>
                <w:szCs w:val="24"/>
              </w:rPr>
            </w:pPr>
          </w:p>
        </w:tc>
        <w:tc>
          <w:tcPr>
            <w:tcW w:w="2376" w:type="dxa"/>
          </w:tcPr>
          <w:p w14:paraId="22876B79" w14:textId="77777777" w:rsidR="002839A3" w:rsidRPr="001A349D" w:rsidRDefault="002839A3" w:rsidP="001A349D">
            <w:pPr>
              <w:spacing w:line="240" w:lineRule="auto"/>
              <w:rPr>
                <w:rFonts w:ascii="Arial" w:hAnsi="Arial" w:cs="Arial"/>
                <w:i/>
                <w:szCs w:val="24"/>
                <w:u w:val="single"/>
              </w:rPr>
            </w:pPr>
            <w:r w:rsidRPr="001A349D">
              <w:rPr>
                <w:rFonts w:ascii="Arial" w:hAnsi="Arial" w:cs="Arial"/>
                <w:i/>
                <w:szCs w:val="24"/>
                <w:u w:val="single"/>
              </w:rPr>
              <w:t>00/00/00</w:t>
            </w:r>
          </w:p>
          <w:p w14:paraId="4032BCAD" w14:textId="77777777" w:rsidR="002839A3" w:rsidRPr="001A349D" w:rsidRDefault="002839A3" w:rsidP="001A349D">
            <w:pPr>
              <w:spacing w:line="240" w:lineRule="auto"/>
              <w:rPr>
                <w:rFonts w:ascii="Arial" w:hAnsi="Arial" w:cs="Arial"/>
                <w:szCs w:val="24"/>
              </w:rPr>
            </w:pPr>
            <w:r w:rsidRPr="001A349D">
              <w:rPr>
                <w:rFonts w:ascii="Arial" w:hAnsi="Arial" w:cs="Arial"/>
                <w:iCs/>
                <w:szCs w:val="24"/>
              </w:rPr>
              <w:t>[Day 280/Week 40]</w:t>
            </w:r>
          </w:p>
        </w:tc>
      </w:tr>
    </w:tbl>
    <w:p w14:paraId="7C6D296A" w14:textId="77777777" w:rsidR="00CB571A" w:rsidRPr="001A349D" w:rsidRDefault="00CB571A" w:rsidP="001A349D">
      <w:pPr>
        <w:pStyle w:val="ListParagraph"/>
        <w:spacing w:before="0" w:after="0"/>
        <w:ind w:left="450"/>
        <w:rPr>
          <w:rFonts w:cs="Arial"/>
          <w:szCs w:val="24"/>
        </w:rPr>
      </w:pPr>
    </w:p>
    <w:p w14:paraId="1A3DCF17" w14:textId="77777777" w:rsidR="005C43C5" w:rsidRPr="001A349D" w:rsidRDefault="005C43C5" w:rsidP="0038494A">
      <w:pPr>
        <w:pStyle w:val="ListParagraph"/>
        <w:numPr>
          <w:ilvl w:val="0"/>
          <w:numId w:val="10"/>
        </w:numPr>
        <w:ind w:left="360"/>
        <w:rPr>
          <w:rFonts w:cs="Arial"/>
          <w:b/>
          <w:bCs/>
          <w:szCs w:val="24"/>
        </w:rPr>
      </w:pPr>
      <w:r w:rsidRPr="001A349D">
        <w:rPr>
          <w:rFonts w:cs="Arial"/>
          <w:b/>
          <w:bCs/>
          <w:szCs w:val="24"/>
        </w:rPr>
        <w:t>PROTECTIVE ORDER</w:t>
      </w:r>
    </w:p>
    <w:tbl>
      <w:tblPr>
        <w:tblW w:w="9422" w:type="dxa"/>
        <w:tblInd w:w="350" w:type="dxa"/>
        <w:tblCellMar>
          <w:left w:w="0" w:type="dxa"/>
          <w:right w:w="0" w:type="dxa"/>
        </w:tblCellMar>
        <w:tblLook w:val="04A0" w:firstRow="1" w:lastRow="0" w:firstColumn="1" w:lastColumn="0" w:noHBand="0" w:noVBand="1"/>
      </w:tblPr>
      <w:tblGrid>
        <w:gridCol w:w="507"/>
        <w:gridCol w:w="425"/>
        <w:gridCol w:w="5104"/>
        <w:gridCol w:w="1963"/>
        <w:gridCol w:w="1423"/>
      </w:tblGrid>
      <w:tr w:rsidR="001A349D" w:rsidRPr="00CA7EFA" w14:paraId="5D471021" w14:textId="77777777" w:rsidTr="0038494A">
        <w:tc>
          <w:tcPr>
            <w:tcW w:w="5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3DC5BD" w14:textId="77777777" w:rsidR="001A349D" w:rsidRPr="001A349D" w:rsidRDefault="001A349D" w:rsidP="001A349D">
            <w:pPr>
              <w:pStyle w:val="ListParagraph"/>
              <w:spacing w:before="0" w:after="0"/>
              <w:ind w:left="0"/>
              <w:rPr>
                <w:rFonts w:eastAsiaTheme="minorHAnsi" w:cs="Arial"/>
                <w:szCs w:val="24"/>
              </w:rPr>
            </w:pPr>
            <w:bookmarkStart w:id="3" w:name="_Hlk141776178"/>
            <w:r w:rsidRPr="001A349D">
              <w:rPr>
                <w:rFonts w:cs="Arial"/>
                <w:szCs w:val="24"/>
              </w:rPr>
              <w:t xml:space="preserve">a. </w:t>
            </w:r>
          </w:p>
        </w:tc>
        <w:tc>
          <w:tcPr>
            <w:tcW w:w="4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D7EA27" w14:textId="77777777" w:rsidR="001A349D" w:rsidRPr="001A349D" w:rsidRDefault="001A349D" w:rsidP="001A349D">
            <w:pPr>
              <w:spacing w:line="240" w:lineRule="auto"/>
              <w:rPr>
                <w:rFonts w:ascii="Arial" w:hAnsi="Arial" w:cs="Arial"/>
                <w:szCs w:val="24"/>
              </w:rPr>
            </w:pPr>
          </w:p>
        </w:tc>
        <w:tc>
          <w:tcPr>
            <w:tcW w:w="5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3EDC2C" w14:textId="77777777" w:rsidR="001A349D" w:rsidRPr="001A349D" w:rsidRDefault="001A349D" w:rsidP="001A349D">
            <w:pPr>
              <w:autoSpaceDE w:val="0"/>
              <w:autoSpaceDN w:val="0"/>
              <w:spacing w:line="240" w:lineRule="auto"/>
              <w:rPr>
                <w:rFonts w:ascii="Arial" w:hAnsi="Arial" w:cs="Arial"/>
                <w:szCs w:val="24"/>
              </w:rPr>
            </w:pPr>
            <w:r w:rsidRPr="001A349D">
              <w:rPr>
                <w:rFonts w:ascii="Arial" w:hAnsi="Arial" w:cs="Arial"/>
                <w:szCs w:val="24"/>
              </w:rPr>
              <w:t xml:space="preserve">The parties anticipate the case will involve the disclosure of information, documents, or other materials that will be designated as confidential. </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913D27" w14:textId="77777777" w:rsidR="001A349D" w:rsidRPr="001A349D" w:rsidRDefault="001A349D" w:rsidP="001A349D">
            <w:pPr>
              <w:autoSpaceDE w:val="0"/>
              <w:autoSpaceDN w:val="0"/>
              <w:spacing w:line="240" w:lineRule="auto"/>
              <w:rPr>
                <w:rFonts w:ascii="Arial" w:hAnsi="Arial" w:cs="Arial"/>
                <w:szCs w:val="24"/>
              </w:rPr>
            </w:pPr>
            <w:r w:rsidRPr="001A349D">
              <w:rPr>
                <w:rFonts w:ascii="Arial" w:hAnsi="Arial" w:cs="Arial"/>
                <w:szCs w:val="24"/>
              </w:rPr>
              <w:t xml:space="preserve">Yes  </w:t>
            </w:r>
            <w:sdt>
              <w:sdtPr>
                <w:rPr>
                  <w:rFonts w:ascii="Arial" w:hAnsi="Arial" w:cs="Arial"/>
                  <w:szCs w:val="24"/>
                </w:rPr>
                <w:id w:val="1171679117"/>
                <w14:checkbox>
                  <w14:checked w14:val="0"/>
                  <w14:checkedState w14:val="2612" w14:font="MS Gothic"/>
                  <w14:uncheckedState w14:val="2610" w14:font="MS Gothic"/>
                </w14:checkbox>
              </w:sdtPr>
              <w:sdtEndPr/>
              <w:sdtContent>
                <w:r w:rsidRPr="001A349D">
                  <w:rPr>
                    <w:rFonts w:ascii="Segoe UI Symbol" w:hAnsi="Segoe UI Symbol" w:cs="Segoe UI Symbol"/>
                    <w:szCs w:val="24"/>
                  </w:rPr>
                  <w:t>☐</w:t>
                </w:r>
              </w:sdtContent>
            </w:sdt>
          </w:p>
        </w:tc>
        <w:tc>
          <w:tcPr>
            <w:tcW w:w="14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E3F1B5" w14:textId="77777777" w:rsidR="001A349D" w:rsidRPr="001A349D" w:rsidRDefault="001A349D" w:rsidP="001A349D">
            <w:pPr>
              <w:spacing w:line="240" w:lineRule="auto"/>
              <w:rPr>
                <w:rFonts w:ascii="Arial" w:hAnsi="Arial" w:cs="Arial"/>
                <w:szCs w:val="24"/>
                <w:lang w:val="en-CA"/>
              </w:rPr>
            </w:pPr>
            <w:r w:rsidRPr="001A349D">
              <w:rPr>
                <w:rFonts w:ascii="Arial" w:hAnsi="Arial" w:cs="Arial"/>
                <w:szCs w:val="24"/>
                <w:lang w:val="en-CA"/>
              </w:rPr>
              <w:t xml:space="preserve">No   </w:t>
            </w:r>
            <w:sdt>
              <w:sdtPr>
                <w:rPr>
                  <w:rFonts w:ascii="Arial" w:hAnsi="Arial" w:cs="Arial"/>
                  <w:szCs w:val="24"/>
                  <w:lang w:val="en-CA"/>
                </w:rPr>
                <w:id w:val="-580603757"/>
                <w14:checkbox>
                  <w14:checked w14:val="0"/>
                  <w14:checkedState w14:val="2612" w14:font="MS Gothic"/>
                  <w14:uncheckedState w14:val="2610" w14:font="MS Gothic"/>
                </w14:checkbox>
              </w:sdtPr>
              <w:sdtEndPr/>
              <w:sdtContent>
                <w:r w:rsidRPr="001A349D">
                  <w:rPr>
                    <w:rFonts w:ascii="Segoe UI Symbol" w:hAnsi="Segoe UI Symbol" w:cs="Segoe UI Symbol"/>
                    <w:szCs w:val="24"/>
                    <w:lang w:val="en-CA"/>
                  </w:rPr>
                  <w:t>☐</w:t>
                </w:r>
              </w:sdtContent>
            </w:sdt>
          </w:p>
          <w:p w14:paraId="21BCA65D" w14:textId="77777777" w:rsidR="001A349D" w:rsidRPr="001A349D" w:rsidRDefault="001A349D" w:rsidP="001A349D">
            <w:pPr>
              <w:autoSpaceDE w:val="0"/>
              <w:autoSpaceDN w:val="0"/>
              <w:spacing w:line="240" w:lineRule="auto"/>
              <w:rPr>
                <w:rFonts w:ascii="Arial" w:hAnsi="Arial" w:cs="Arial"/>
                <w:szCs w:val="24"/>
              </w:rPr>
            </w:pPr>
          </w:p>
        </w:tc>
      </w:tr>
      <w:tr w:rsidR="001A349D" w:rsidRPr="00CA7EFA" w14:paraId="0F0BD76D" w14:textId="77777777" w:rsidTr="0038494A">
        <w:tc>
          <w:tcPr>
            <w:tcW w:w="5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2B3BC" w14:textId="77777777" w:rsidR="001A349D" w:rsidRPr="001A349D" w:rsidRDefault="001A349D" w:rsidP="001A349D">
            <w:pPr>
              <w:pStyle w:val="ListParagraph"/>
              <w:spacing w:before="0" w:after="0"/>
              <w:ind w:left="0"/>
              <w:rPr>
                <w:rFonts w:cs="Arial"/>
                <w:szCs w:val="24"/>
              </w:rPr>
            </w:pPr>
            <w:r w:rsidRPr="001A349D">
              <w:rPr>
                <w:rFonts w:cs="Arial"/>
                <w:szCs w:val="24"/>
              </w:rPr>
              <w:t>b.</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14:paraId="3BF5DC6F" w14:textId="77777777" w:rsidR="001A349D" w:rsidRPr="001A349D" w:rsidRDefault="001A349D" w:rsidP="001A349D">
            <w:pPr>
              <w:spacing w:line="240" w:lineRule="auto"/>
              <w:rPr>
                <w:rFonts w:ascii="Arial" w:hAnsi="Arial" w:cs="Arial"/>
                <w:szCs w:val="24"/>
              </w:rPr>
            </w:pPr>
          </w:p>
        </w:tc>
        <w:tc>
          <w:tcPr>
            <w:tcW w:w="849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2165D72" w14:textId="365C7089" w:rsidR="001A349D" w:rsidRPr="0038494A" w:rsidRDefault="001F0C7F" w:rsidP="001A349D">
            <w:pPr>
              <w:autoSpaceDE w:val="0"/>
              <w:autoSpaceDN w:val="0"/>
              <w:spacing w:line="240" w:lineRule="auto"/>
              <w:rPr>
                <w:rFonts w:ascii="Arial" w:hAnsi="Arial" w:cs="Arial"/>
                <w:i/>
                <w:iCs/>
                <w:szCs w:val="24"/>
              </w:rPr>
            </w:pPr>
            <w:r w:rsidRPr="002E5FBE">
              <w:rPr>
                <w:rFonts w:ascii="Arial" w:hAnsi="Arial" w:cs="Arial"/>
                <w:szCs w:val="24"/>
              </w:rPr>
              <w:t xml:space="preserve">If the case will involve the disclosure of information, documents, or other materials that will be designated as CONFIDENTIAL, then good cause exists for the court to enter the court’s Standard Protective Order (SPO) under DUCivR 26-2: </w:t>
            </w:r>
            <w:r w:rsidRPr="002E5FBE">
              <w:rPr>
                <w:rFonts w:ascii="Arial" w:hAnsi="Arial" w:cs="Arial"/>
                <w:i/>
                <w:iCs/>
                <w:szCs w:val="24"/>
              </w:rPr>
              <w:t>(describe the need for a protective order)</w:t>
            </w:r>
          </w:p>
        </w:tc>
      </w:tr>
      <w:tr w:rsidR="001A349D" w:rsidRPr="00CA7EFA" w14:paraId="36BB59C0" w14:textId="77777777" w:rsidTr="0038494A">
        <w:tc>
          <w:tcPr>
            <w:tcW w:w="50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454317C" w14:textId="77777777" w:rsidR="001A349D" w:rsidRPr="001A349D" w:rsidRDefault="001A349D" w:rsidP="001A349D">
            <w:pPr>
              <w:pStyle w:val="ListParagraph"/>
              <w:spacing w:before="0" w:after="0"/>
              <w:ind w:left="0"/>
              <w:rPr>
                <w:rFonts w:cs="Arial"/>
                <w:szCs w:val="24"/>
              </w:rPr>
            </w:pPr>
            <w:r w:rsidRPr="001A349D">
              <w:rPr>
                <w:rFonts w:cs="Arial"/>
                <w:szCs w:val="24"/>
              </w:rPr>
              <w:lastRenderedPageBreak/>
              <w:t>c.</w:t>
            </w:r>
          </w:p>
        </w:tc>
        <w:tc>
          <w:tcPr>
            <w:tcW w:w="425"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CFB476D" w14:textId="77777777" w:rsidR="001A349D" w:rsidRPr="001A349D" w:rsidRDefault="001A349D" w:rsidP="001A349D">
            <w:pPr>
              <w:pStyle w:val="ListParagraph"/>
              <w:spacing w:before="0" w:after="0"/>
              <w:ind w:left="0"/>
              <w:rPr>
                <w:rFonts w:cs="Arial"/>
                <w:szCs w:val="24"/>
              </w:rPr>
            </w:pPr>
          </w:p>
        </w:tc>
        <w:tc>
          <w:tcPr>
            <w:tcW w:w="8490"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tcPr>
          <w:p w14:paraId="39BFC305" w14:textId="77777777" w:rsidR="001F0C7F" w:rsidRPr="002E5FBE" w:rsidRDefault="001F0C7F" w:rsidP="001F0C7F">
            <w:pPr>
              <w:spacing w:line="240" w:lineRule="auto"/>
              <w:rPr>
                <w:rFonts w:ascii="Arial" w:hAnsi="Arial" w:cs="Arial"/>
                <w:szCs w:val="24"/>
              </w:rPr>
            </w:pPr>
            <w:r w:rsidRPr="002E5FBE">
              <w:rPr>
                <w:rFonts w:ascii="Arial" w:hAnsi="Arial" w:cs="Arial"/>
                <w:szCs w:val="24"/>
              </w:rPr>
              <w:t xml:space="preserve">If a protective order is needed and the parties </w:t>
            </w:r>
            <w:r w:rsidRPr="002E5FBE">
              <w:rPr>
                <w:rFonts w:ascii="Arial" w:hAnsi="Arial" w:cs="Arial"/>
                <w:b/>
                <w:bCs/>
                <w:szCs w:val="24"/>
              </w:rPr>
              <w:t>are not</w:t>
            </w:r>
            <w:r w:rsidRPr="002E5FBE">
              <w:rPr>
                <w:rFonts w:ascii="Arial" w:hAnsi="Arial" w:cs="Arial"/>
                <w:szCs w:val="24"/>
              </w:rPr>
              <w:t xml:space="preserve"> using the court’s SPO, then the court’s SPO, in effect under DUCivR 26-2, will govern until a different protective order—proposed by the parties via motion under DUCivR 7-1(a)(4)(D)—is adopted by the court. </w:t>
            </w:r>
          </w:p>
          <w:p w14:paraId="0CA976F4" w14:textId="77777777" w:rsidR="001F0C7F" w:rsidRPr="002E5FBE" w:rsidRDefault="001F0C7F" w:rsidP="001F0C7F">
            <w:pPr>
              <w:spacing w:line="240" w:lineRule="auto"/>
              <w:rPr>
                <w:rFonts w:ascii="Arial" w:hAnsi="Arial" w:cs="Arial"/>
                <w:szCs w:val="24"/>
              </w:rPr>
            </w:pPr>
          </w:p>
          <w:p w14:paraId="5C4523D7" w14:textId="77777777" w:rsidR="001F0C7F" w:rsidRPr="002E5FBE" w:rsidRDefault="001F0C7F" w:rsidP="001F0C7F">
            <w:pPr>
              <w:spacing w:line="240" w:lineRule="auto"/>
              <w:rPr>
                <w:rFonts w:ascii="Arial" w:hAnsi="Arial" w:cs="Arial"/>
                <w:i/>
                <w:iCs/>
                <w:szCs w:val="24"/>
              </w:rPr>
            </w:pPr>
            <w:r w:rsidRPr="002E5FBE">
              <w:rPr>
                <w:rFonts w:ascii="Arial" w:hAnsi="Arial" w:cs="Arial"/>
                <w:szCs w:val="24"/>
              </w:rPr>
              <w:t xml:space="preserve">The parties’ proposed protective order should identify a process to resolve all claims of waiver of attorney-client privilege or work-product protection, </w:t>
            </w:r>
            <w:proofErr w:type="gramStart"/>
            <w:r w:rsidRPr="002E5FBE">
              <w:rPr>
                <w:rFonts w:ascii="Arial" w:hAnsi="Arial" w:cs="Arial"/>
                <w:szCs w:val="24"/>
              </w:rPr>
              <w:t>whether or not</w:t>
            </w:r>
            <w:proofErr w:type="gramEnd"/>
            <w:r w:rsidRPr="002E5FBE">
              <w:rPr>
                <w:rFonts w:ascii="Arial" w:hAnsi="Arial" w:cs="Arial"/>
                <w:szCs w:val="24"/>
              </w:rPr>
              <w:t xml:space="preserve"> the information, documents, or other materials will be designated as CONFIDENTIAL or ATTORNEYS’ EYES ONLY, and this process must be included in the proposed protective order under Fed. R. Evid. 502(d): </w:t>
            </w:r>
            <w:r w:rsidRPr="002E5FBE">
              <w:rPr>
                <w:rFonts w:ascii="Arial" w:hAnsi="Arial" w:cs="Arial"/>
                <w:i/>
                <w:iCs/>
                <w:szCs w:val="24"/>
              </w:rPr>
              <w:t>(describe the process)</w:t>
            </w:r>
          </w:p>
          <w:p w14:paraId="312A16D9" w14:textId="77777777" w:rsidR="001A349D" w:rsidRPr="001A349D" w:rsidRDefault="001A349D" w:rsidP="001A349D">
            <w:pPr>
              <w:spacing w:line="240" w:lineRule="auto"/>
              <w:rPr>
                <w:rFonts w:ascii="Arial" w:hAnsi="Arial" w:cs="Arial"/>
                <w:i/>
                <w:iCs/>
                <w:szCs w:val="24"/>
              </w:rPr>
            </w:pPr>
          </w:p>
        </w:tc>
      </w:tr>
      <w:tr w:rsidR="001A349D" w:rsidRPr="00CA7EFA" w14:paraId="4232DEE3" w14:textId="77777777" w:rsidTr="0038494A">
        <w:tc>
          <w:tcPr>
            <w:tcW w:w="5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6EE933" w14:textId="77777777" w:rsidR="001A349D" w:rsidRPr="001A349D" w:rsidRDefault="001A349D" w:rsidP="001A349D">
            <w:pPr>
              <w:pStyle w:val="ListParagraph"/>
              <w:spacing w:before="0" w:after="0"/>
              <w:ind w:left="0"/>
              <w:rPr>
                <w:rFonts w:cs="Arial"/>
                <w:szCs w:val="24"/>
              </w:rPr>
            </w:pPr>
            <w:r w:rsidRPr="001A349D">
              <w:rPr>
                <w:rFonts w:cs="Arial"/>
                <w:szCs w:val="24"/>
              </w:rPr>
              <w:t>d.</w:t>
            </w:r>
          </w:p>
        </w:tc>
        <w:tc>
          <w:tcPr>
            <w:tcW w:w="42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F52A2F" w14:textId="77777777" w:rsidR="001A349D" w:rsidRPr="001A349D" w:rsidRDefault="001A349D" w:rsidP="001A349D">
            <w:pPr>
              <w:pStyle w:val="ListParagraph"/>
              <w:spacing w:before="0" w:after="0"/>
              <w:ind w:left="0"/>
              <w:rPr>
                <w:rFonts w:cs="Arial"/>
                <w:szCs w:val="24"/>
              </w:rPr>
            </w:pPr>
          </w:p>
        </w:tc>
        <w:tc>
          <w:tcPr>
            <w:tcW w:w="8490"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14:paraId="3A935BBB" w14:textId="5C608D9F" w:rsidR="001A349D" w:rsidRPr="001A349D" w:rsidRDefault="001F0C7F" w:rsidP="001A349D">
            <w:pPr>
              <w:spacing w:line="240" w:lineRule="auto"/>
              <w:rPr>
                <w:rFonts w:ascii="Arial" w:hAnsi="Arial" w:cs="Arial"/>
                <w:i/>
                <w:iCs/>
                <w:szCs w:val="24"/>
                <w:u w:val="single"/>
              </w:rPr>
            </w:pPr>
            <w:r w:rsidRPr="002E5FBE">
              <w:rPr>
                <w:rFonts w:ascii="Arial" w:hAnsi="Arial" w:cs="Arial"/>
                <w:szCs w:val="24"/>
              </w:rPr>
              <w:t xml:space="preserve">If the parties do not anticipate the case will involve the disclosure of information, documents, or the materials that will be designated as CONFIDENTIAL, the parties still should identify, in the space below, a process to resolve all claims of waiver of attorney-client privilege or work-product protection, whether or not the information, documents, or other materials will be designated as CONFIDENTIAL or ATTORNEYS’ EYES ONLY, and this process must also be included in the proposed Scheduling Order: </w:t>
            </w:r>
            <w:r w:rsidRPr="002E5FBE">
              <w:rPr>
                <w:rFonts w:ascii="Arial" w:hAnsi="Arial" w:cs="Arial"/>
                <w:i/>
                <w:iCs/>
                <w:szCs w:val="24"/>
              </w:rPr>
              <w:t>(describe the process)</w:t>
            </w:r>
          </w:p>
        </w:tc>
      </w:tr>
      <w:bookmarkEnd w:id="3"/>
    </w:tbl>
    <w:p w14:paraId="70CC44F5" w14:textId="77777777" w:rsidR="00231924" w:rsidRPr="001A349D" w:rsidRDefault="00231924" w:rsidP="001A349D">
      <w:pPr>
        <w:pStyle w:val="ListParagraph"/>
        <w:spacing w:before="0" w:after="0"/>
        <w:ind w:left="450"/>
        <w:rPr>
          <w:rFonts w:cs="Arial"/>
          <w:b/>
          <w:bCs/>
          <w:szCs w:val="24"/>
        </w:rPr>
      </w:pPr>
    </w:p>
    <w:p w14:paraId="2F35B2FC" w14:textId="09DFFBD1" w:rsidR="00FA2E7C" w:rsidRPr="001A349D" w:rsidRDefault="00FA2E7C" w:rsidP="00CF08E7">
      <w:pPr>
        <w:pStyle w:val="ListParagraph"/>
        <w:numPr>
          <w:ilvl w:val="0"/>
          <w:numId w:val="10"/>
        </w:numPr>
        <w:spacing w:before="0" w:after="0"/>
        <w:ind w:left="360"/>
        <w:rPr>
          <w:rFonts w:cs="Arial"/>
          <w:b/>
          <w:bCs/>
          <w:szCs w:val="24"/>
        </w:rPr>
      </w:pPr>
      <w:r w:rsidRPr="001A349D">
        <w:rPr>
          <w:rFonts w:cs="Arial"/>
          <w:b/>
          <w:bCs/>
          <w:szCs w:val="24"/>
        </w:rPr>
        <w:t>FACT DISCOVERY</w:t>
      </w:r>
    </w:p>
    <w:tbl>
      <w:tblPr>
        <w:tblStyle w:val="TableGrid"/>
        <w:tblW w:w="9360" w:type="dxa"/>
        <w:tblInd w:w="355" w:type="dxa"/>
        <w:tblLook w:val="04A0" w:firstRow="1" w:lastRow="0" w:firstColumn="1" w:lastColumn="0" w:noHBand="0" w:noVBand="1"/>
      </w:tblPr>
      <w:tblGrid>
        <w:gridCol w:w="417"/>
        <w:gridCol w:w="445"/>
        <w:gridCol w:w="6393"/>
        <w:gridCol w:w="2105"/>
      </w:tblGrid>
      <w:tr w:rsidR="00871B15" w:rsidRPr="001A349D" w14:paraId="2B316CC8" w14:textId="3FC80944" w:rsidTr="0038494A">
        <w:tc>
          <w:tcPr>
            <w:tcW w:w="417" w:type="dxa"/>
          </w:tcPr>
          <w:p w14:paraId="73E715A8" w14:textId="48886F0C" w:rsidR="00871B15" w:rsidRPr="001A349D" w:rsidRDefault="00871B15" w:rsidP="00004158">
            <w:pPr>
              <w:pStyle w:val="ListParagraph"/>
              <w:spacing w:before="0" w:after="0"/>
              <w:ind w:left="0"/>
              <w:rPr>
                <w:rFonts w:cs="Arial"/>
                <w:szCs w:val="24"/>
              </w:rPr>
            </w:pPr>
            <w:r w:rsidRPr="001A349D">
              <w:rPr>
                <w:rFonts w:cs="Arial"/>
                <w:szCs w:val="24"/>
              </w:rPr>
              <w:t>a.</w:t>
            </w:r>
          </w:p>
        </w:tc>
        <w:tc>
          <w:tcPr>
            <w:tcW w:w="445" w:type="dxa"/>
          </w:tcPr>
          <w:p w14:paraId="0336C386" w14:textId="79D59F4C" w:rsidR="00871B15" w:rsidRPr="001A349D" w:rsidRDefault="00871B15" w:rsidP="00004158">
            <w:pPr>
              <w:pStyle w:val="ListParagraph"/>
              <w:spacing w:before="0" w:after="0"/>
              <w:ind w:left="0"/>
              <w:rPr>
                <w:rFonts w:cs="Arial"/>
                <w:szCs w:val="24"/>
              </w:rPr>
            </w:pPr>
          </w:p>
        </w:tc>
        <w:tc>
          <w:tcPr>
            <w:tcW w:w="6393" w:type="dxa"/>
          </w:tcPr>
          <w:p w14:paraId="66F797F6" w14:textId="6D3A56C8" w:rsidR="00871B15" w:rsidRPr="001A349D" w:rsidRDefault="00871B15" w:rsidP="00004158">
            <w:pPr>
              <w:pStyle w:val="ListParagraph"/>
              <w:spacing w:before="0" w:after="0"/>
              <w:ind w:left="0"/>
              <w:rPr>
                <w:rFonts w:cs="Arial"/>
                <w:szCs w:val="24"/>
              </w:rPr>
            </w:pPr>
            <w:r w:rsidRPr="001A349D">
              <w:rPr>
                <w:rFonts w:cs="Arial"/>
                <w:szCs w:val="24"/>
              </w:rPr>
              <w:t xml:space="preserve">Maximum number of depositions by </w:t>
            </w:r>
            <w:r w:rsidR="007D3DC3">
              <w:rPr>
                <w:rFonts w:cs="Arial"/>
                <w:szCs w:val="24"/>
              </w:rPr>
              <w:t>P</w:t>
            </w:r>
            <w:r w:rsidRPr="001A349D">
              <w:rPr>
                <w:rFonts w:cs="Arial"/>
                <w:szCs w:val="24"/>
              </w:rPr>
              <w:t>laintiff:</w:t>
            </w:r>
          </w:p>
        </w:tc>
        <w:tc>
          <w:tcPr>
            <w:tcW w:w="2105" w:type="dxa"/>
          </w:tcPr>
          <w:p w14:paraId="438D9F9F" w14:textId="0E5E1CA9" w:rsidR="00871B15" w:rsidRPr="001A349D" w:rsidRDefault="00871B15" w:rsidP="001A349D">
            <w:pPr>
              <w:spacing w:line="240" w:lineRule="auto"/>
              <w:rPr>
                <w:rFonts w:ascii="Arial" w:hAnsi="Arial" w:cs="Arial"/>
                <w:szCs w:val="24"/>
                <w:lang w:val="en-CA"/>
              </w:rPr>
            </w:pPr>
            <w:r w:rsidRPr="001A349D">
              <w:rPr>
                <w:rFonts w:ascii="Arial" w:hAnsi="Arial" w:cs="Arial"/>
                <w:i/>
                <w:szCs w:val="24"/>
                <w:u w:val="single"/>
                <w:lang w:val="en-CA"/>
              </w:rPr>
              <w:fldChar w:fldCharType="begin"/>
            </w:r>
            <w:r w:rsidRPr="001A349D">
              <w:rPr>
                <w:rFonts w:ascii="Arial" w:hAnsi="Arial" w:cs="Arial"/>
                <w:i/>
                <w:szCs w:val="24"/>
                <w:u w:val="single"/>
                <w:lang w:val="en-CA"/>
              </w:rPr>
              <w:instrText xml:space="preserve"> SEQ CHAPTER \h \r 1</w:instrText>
            </w:r>
            <w:r w:rsidRPr="001A349D">
              <w:rPr>
                <w:rFonts w:ascii="Arial" w:hAnsi="Arial" w:cs="Arial"/>
                <w:i/>
                <w:szCs w:val="24"/>
                <w:u w:val="single"/>
                <w:lang w:val="en-CA"/>
              </w:rPr>
              <w:fldChar w:fldCharType="end"/>
            </w:r>
            <w:r w:rsidRPr="001A349D">
              <w:rPr>
                <w:rFonts w:ascii="Arial" w:hAnsi="Arial" w:cs="Arial"/>
                <w:i/>
                <w:szCs w:val="24"/>
                <w:u w:val="single"/>
              </w:rPr>
              <w:t>10 or #</w:t>
            </w:r>
          </w:p>
        </w:tc>
      </w:tr>
      <w:tr w:rsidR="00871B15" w:rsidRPr="001A349D" w14:paraId="5F1EF758" w14:textId="54DBF9C2" w:rsidTr="0038494A">
        <w:tc>
          <w:tcPr>
            <w:tcW w:w="417" w:type="dxa"/>
          </w:tcPr>
          <w:p w14:paraId="2226FC37" w14:textId="7D68E93A" w:rsidR="00871B15" w:rsidRPr="001A349D" w:rsidRDefault="00871B15" w:rsidP="00004158">
            <w:pPr>
              <w:pStyle w:val="ListParagraph"/>
              <w:spacing w:before="0" w:after="0"/>
              <w:ind w:left="0"/>
              <w:rPr>
                <w:rFonts w:cs="Arial"/>
                <w:szCs w:val="24"/>
              </w:rPr>
            </w:pPr>
            <w:r w:rsidRPr="001A349D">
              <w:rPr>
                <w:rFonts w:cs="Arial"/>
                <w:szCs w:val="24"/>
              </w:rPr>
              <w:t xml:space="preserve">b. </w:t>
            </w:r>
          </w:p>
        </w:tc>
        <w:tc>
          <w:tcPr>
            <w:tcW w:w="445" w:type="dxa"/>
          </w:tcPr>
          <w:p w14:paraId="4CA68F5D" w14:textId="134D1DAC" w:rsidR="00871B15" w:rsidRPr="001A349D" w:rsidRDefault="00871B15" w:rsidP="00004158">
            <w:pPr>
              <w:pStyle w:val="ListParagraph"/>
              <w:spacing w:before="0" w:after="0"/>
              <w:ind w:left="0"/>
              <w:rPr>
                <w:rFonts w:cs="Arial"/>
                <w:szCs w:val="24"/>
              </w:rPr>
            </w:pPr>
          </w:p>
        </w:tc>
        <w:tc>
          <w:tcPr>
            <w:tcW w:w="6393" w:type="dxa"/>
          </w:tcPr>
          <w:p w14:paraId="2CD6C445" w14:textId="2506C8A6" w:rsidR="00871B15" w:rsidRPr="001A349D" w:rsidRDefault="00871B15" w:rsidP="00004158">
            <w:pPr>
              <w:pStyle w:val="ListParagraph"/>
              <w:spacing w:before="0" w:after="0"/>
              <w:ind w:left="0"/>
              <w:rPr>
                <w:rFonts w:cs="Arial"/>
                <w:szCs w:val="24"/>
              </w:rPr>
            </w:pPr>
            <w:r w:rsidRPr="001A349D">
              <w:rPr>
                <w:rFonts w:cs="Arial"/>
                <w:szCs w:val="24"/>
              </w:rPr>
              <w:t xml:space="preserve">Maximum number of depositions by </w:t>
            </w:r>
            <w:r w:rsidR="007D3DC3">
              <w:rPr>
                <w:rFonts w:cs="Arial"/>
                <w:szCs w:val="24"/>
              </w:rPr>
              <w:t>D</w:t>
            </w:r>
            <w:r w:rsidRPr="001A349D">
              <w:rPr>
                <w:rFonts w:cs="Arial"/>
                <w:szCs w:val="24"/>
              </w:rPr>
              <w:t>efendant:</w:t>
            </w:r>
          </w:p>
        </w:tc>
        <w:tc>
          <w:tcPr>
            <w:tcW w:w="2105" w:type="dxa"/>
          </w:tcPr>
          <w:p w14:paraId="46344A9B" w14:textId="77777777" w:rsidR="00871B15" w:rsidRPr="001A349D" w:rsidRDefault="00871B15" w:rsidP="001A349D">
            <w:pPr>
              <w:spacing w:line="240" w:lineRule="auto"/>
              <w:rPr>
                <w:rFonts w:ascii="Arial" w:hAnsi="Arial" w:cs="Arial"/>
                <w:szCs w:val="24"/>
                <w:lang w:val="en-CA"/>
              </w:rPr>
            </w:pPr>
            <w:r w:rsidRPr="001A349D">
              <w:rPr>
                <w:rFonts w:ascii="Arial" w:hAnsi="Arial" w:cs="Arial"/>
                <w:i/>
                <w:szCs w:val="24"/>
                <w:u w:val="single"/>
              </w:rPr>
              <w:t>10 or #</w:t>
            </w:r>
          </w:p>
        </w:tc>
      </w:tr>
      <w:tr w:rsidR="00871B15" w:rsidRPr="001A349D" w14:paraId="2401ECB0" w14:textId="01432DF7" w:rsidTr="0038494A">
        <w:tc>
          <w:tcPr>
            <w:tcW w:w="417" w:type="dxa"/>
          </w:tcPr>
          <w:p w14:paraId="4203DF68" w14:textId="1F9B1E9F" w:rsidR="00871B15" w:rsidRPr="001A349D" w:rsidRDefault="00871B15" w:rsidP="00004158">
            <w:pPr>
              <w:pStyle w:val="ListParagraph"/>
              <w:spacing w:before="0" w:after="0"/>
              <w:ind w:left="0"/>
              <w:rPr>
                <w:rFonts w:cs="Arial"/>
                <w:szCs w:val="24"/>
              </w:rPr>
            </w:pPr>
            <w:r w:rsidRPr="001A349D">
              <w:rPr>
                <w:rFonts w:cs="Arial"/>
                <w:szCs w:val="24"/>
              </w:rPr>
              <w:t>c.</w:t>
            </w:r>
          </w:p>
        </w:tc>
        <w:tc>
          <w:tcPr>
            <w:tcW w:w="445" w:type="dxa"/>
          </w:tcPr>
          <w:p w14:paraId="299E7CF6" w14:textId="10781B17" w:rsidR="00871B15" w:rsidRPr="001A349D" w:rsidRDefault="00871B15" w:rsidP="00004158">
            <w:pPr>
              <w:pStyle w:val="ListParagraph"/>
              <w:spacing w:before="0" w:after="0"/>
              <w:ind w:left="0"/>
              <w:rPr>
                <w:rFonts w:cs="Arial"/>
                <w:szCs w:val="24"/>
              </w:rPr>
            </w:pPr>
          </w:p>
        </w:tc>
        <w:tc>
          <w:tcPr>
            <w:tcW w:w="6393" w:type="dxa"/>
          </w:tcPr>
          <w:p w14:paraId="402CBD96" w14:textId="77777777" w:rsidR="00871B15" w:rsidRPr="001A349D" w:rsidRDefault="00871B15" w:rsidP="00004158">
            <w:pPr>
              <w:pStyle w:val="ListParagraph"/>
              <w:spacing w:before="0" w:after="0"/>
              <w:ind w:left="0"/>
              <w:rPr>
                <w:rFonts w:cs="Arial"/>
                <w:szCs w:val="24"/>
              </w:rPr>
            </w:pPr>
            <w:r w:rsidRPr="001A349D">
              <w:rPr>
                <w:rFonts w:cs="Arial"/>
                <w:szCs w:val="24"/>
              </w:rPr>
              <w:t>Maximum number of hours for each deposition:</w:t>
            </w:r>
            <w:r w:rsidRPr="001A349D">
              <w:rPr>
                <w:rFonts w:cs="Arial"/>
                <w:szCs w:val="24"/>
              </w:rPr>
              <w:br/>
              <w:t>(</w:t>
            </w:r>
            <w:r w:rsidRPr="001A349D">
              <w:rPr>
                <w:rFonts w:cs="Arial"/>
                <w:i/>
                <w:iCs/>
                <w:szCs w:val="24"/>
              </w:rPr>
              <w:t>unless extended by agreement of parties</w:t>
            </w:r>
            <w:r w:rsidRPr="001A349D">
              <w:rPr>
                <w:rFonts w:cs="Arial"/>
                <w:szCs w:val="24"/>
              </w:rPr>
              <w:t>)</w:t>
            </w:r>
          </w:p>
        </w:tc>
        <w:tc>
          <w:tcPr>
            <w:tcW w:w="2105" w:type="dxa"/>
          </w:tcPr>
          <w:p w14:paraId="0F7203A1" w14:textId="77777777" w:rsidR="00871B15" w:rsidRPr="001A349D" w:rsidRDefault="00871B15" w:rsidP="001A349D">
            <w:pPr>
              <w:spacing w:line="240" w:lineRule="auto"/>
              <w:rPr>
                <w:rFonts w:ascii="Arial" w:hAnsi="Arial" w:cs="Arial"/>
                <w:szCs w:val="24"/>
                <w:lang w:val="en-CA"/>
              </w:rPr>
            </w:pPr>
            <w:r w:rsidRPr="001A349D">
              <w:rPr>
                <w:rFonts w:ascii="Arial" w:hAnsi="Arial" w:cs="Arial"/>
                <w:i/>
                <w:szCs w:val="24"/>
                <w:u w:val="single"/>
              </w:rPr>
              <w:t>7 or #</w:t>
            </w:r>
          </w:p>
        </w:tc>
      </w:tr>
      <w:tr w:rsidR="00871B15" w:rsidRPr="001A349D" w14:paraId="07C1E286" w14:textId="03B070AD" w:rsidTr="0038494A">
        <w:tc>
          <w:tcPr>
            <w:tcW w:w="417" w:type="dxa"/>
          </w:tcPr>
          <w:p w14:paraId="78E1F46D" w14:textId="510BF47B" w:rsidR="00871B15" w:rsidRPr="001A349D" w:rsidRDefault="00871B15" w:rsidP="00004158">
            <w:pPr>
              <w:pStyle w:val="ListParagraph"/>
              <w:spacing w:before="0" w:after="0"/>
              <w:ind w:left="0"/>
              <w:rPr>
                <w:rFonts w:cs="Arial"/>
                <w:szCs w:val="24"/>
              </w:rPr>
            </w:pPr>
            <w:r w:rsidRPr="001A349D">
              <w:rPr>
                <w:rFonts w:cs="Arial"/>
                <w:szCs w:val="24"/>
              </w:rPr>
              <w:t xml:space="preserve">d. </w:t>
            </w:r>
          </w:p>
        </w:tc>
        <w:tc>
          <w:tcPr>
            <w:tcW w:w="445" w:type="dxa"/>
          </w:tcPr>
          <w:p w14:paraId="0F6AE74C" w14:textId="6AB3FF65" w:rsidR="00871B15" w:rsidRPr="001A349D" w:rsidRDefault="00871B15" w:rsidP="00004158">
            <w:pPr>
              <w:pStyle w:val="ListParagraph"/>
              <w:spacing w:before="0" w:after="0"/>
              <w:ind w:left="0"/>
              <w:rPr>
                <w:rFonts w:cs="Arial"/>
                <w:szCs w:val="24"/>
              </w:rPr>
            </w:pPr>
          </w:p>
        </w:tc>
        <w:tc>
          <w:tcPr>
            <w:tcW w:w="6393" w:type="dxa"/>
          </w:tcPr>
          <w:p w14:paraId="1337FF17" w14:textId="77777777" w:rsidR="00871B15" w:rsidRPr="001A349D" w:rsidRDefault="00871B15" w:rsidP="00004158">
            <w:pPr>
              <w:pStyle w:val="ListParagraph"/>
              <w:spacing w:before="0" w:after="0"/>
              <w:ind w:left="0"/>
              <w:rPr>
                <w:rFonts w:cs="Arial"/>
                <w:szCs w:val="24"/>
              </w:rPr>
            </w:pPr>
            <w:r w:rsidRPr="001A349D">
              <w:rPr>
                <w:rFonts w:cs="Arial"/>
                <w:szCs w:val="24"/>
              </w:rPr>
              <w:t>Maximum interrogatories by any party to any party:</w:t>
            </w:r>
          </w:p>
        </w:tc>
        <w:tc>
          <w:tcPr>
            <w:tcW w:w="2105" w:type="dxa"/>
          </w:tcPr>
          <w:p w14:paraId="6641DCD6" w14:textId="77777777" w:rsidR="00871B15" w:rsidRPr="001A349D" w:rsidRDefault="00871B15" w:rsidP="001A349D">
            <w:pPr>
              <w:spacing w:line="240" w:lineRule="auto"/>
              <w:rPr>
                <w:rFonts w:ascii="Arial" w:hAnsi="Arial" w:cs="Arial"/>
                <w:szCs w:val="24"/>
                <w:lang w:val="en-CA"/>
              </w:rPr>
            </w:pPr>
            <w:r w:rsidRPr="001A349D">
              <w:rPr>
                <w:rFonts w:ascii="Arial" w:hAnsi="Arial" w:cs="Arial"/>
                <w:i/>
                <w:szCs w:val="24"/>
                <w:u w:val="single"/>
              </w:rPr>
              <w:t>25 or #</w:t>
            </w:r>
          </w:p>
        </w:tc>
      </w:tr>
      <w:tr w:rsidR="00871B15" w:rsidRPr="001A349D" w14:paraId="0CBA1E5D" w14:textId="6C122225" w:rsidTr="0038494A">
        <w:tc>
          <w:tcPr>
            <w:tcW w:w="417" w:type="dxa"/>
          </w:tcPr>
          <w:p w14:paraId="341BEDEC" w14:textId="6C431CED" w:rsidR="00871B15" w:rsidRPr="001A349D" w:rsidRDefault="00871B15" w:rsidP="00004158">
            <w:pPr>
              <w:pStyle w:val="ListParagraph"/>
              <w:spacing w:before="0" w:after="0"/>
              <w:ind w:left="0"/>
              <w:rPr>
                <w:rFonts w:cs="Arial"/>
                <w:szCs w:val="24"/>
              </w:rPr>
            </w:pPr>
            <w:r w:rsidRPr="001A349D">
              <w:rPr>
                <w:rFonts w:cs="Arial"/>
                <w:szCs w:val="24"/>
              </w:rPr>
              <w:t xml:space="preserve">e. </w:t>
            </w:r>
          </w:p>
        </w:tc>
        <w:tc>
          <w:tcPr>
            <w:tcW w:w="445" w:type="dxa"/>
          </w:tcPr>
          <w:p w14:paraId="2E8335E6" w14:textId="1659AED2" w:rsidR="00871B15" w:rsidRPr="001A349D" w:rsidRDefault="00871B15" w:rsidP="00004158">
            <w:pPr>
              <w:pStyle w:val="ListParagraph"/>
              <w:spacing w:before="0" w:after="0"/>
              <w:ind w:left="0"/>
              <w:rPr>
                <w:rFonts w:cs="Arial"/>
                <w:szCs w:val="24"/>
              </w:rPr>
            </w:pPr>
          </w:p>
        </w:tc>
        <w:tc>
          <w:tcPr>
            <w:tcW w:w="6393" w:type="dxa"/>
          </w:tcPr>
          <w:p w14:paraId="7AB7971C" w14:textId="77777777" w:rsidR="00871B15" w:rsidRPr="001A349D" w:rsidRDefault="00871B15" w:rsidP="00004158">
            <w:pPr>
              <w:pStyle w:val="ListParagraph"/>
              <w:spacing w:before="0" w:after="0"/>
              <w:ind w:left="0"/>
              <w:rPr>
                <w:rFonts w:cs="Arial"/>
                <w:szCs w:val="24"/>
              </w:rPr>
            </w:pPr>
            <w:r w:rsidRPr="001A349D">
              <w:rPr>
                <w:rFonts w:cs="Arial"/>
                <w:szCs w:val="24"/>
              </w:rPr>
              <w:t>Maximum requests for admissions by any party to any party:</w:t>
            </w:r>
          </w:p>
        </w:tc>
        <w:tc>
          <w:tcPr>
            <w:tcW w:w="2105" w:type="dxa"/>
          </w:tcPr>
          <w:p w14:paraId="702D1637" w14:textId="77777777" w:rsidR="00871B15" w:rsidRPr="001A349D" w:rsidRDefault="00871B15" w:rsidP="001A349D">
            <w:pPr>
              <w:spacing w:line="240" w:lineRule="auto"/>
              <w:rPr>
                <w:rFonts w:ascii="Arial" w:hAnsi="Arial" w:cs="Arial"/>
                <w:szCs w:val="24"/>
                <w:lang w:val="en-CA"/>
              </w:rPr>
            </w:pPr>
            <w:r w:rsidRPr="001A349D">
              <w:rPr>
                <w:rFonts w:ascii="Arial" w:hAnsi="Arial" w:cs="Arial"/>
                <w:i/>
                <w:szCs w:val="24"/>
                <w:u w:val="single"/>
              </w:rPr>
              <w:t>#</w:t>
            </w:r>
          </w:p>
        </w:tc>
      </w:tr>
      <w:tr w:rsidR="00871B15" w:rsidRPr="001A349D" w14:paraId="388F031F" w14:textId="4B74DCD4" w:rsidTr="0038494A">
        <w:tc>
          <w:tcPr>
            <w:tcW w:w="417" w:type="dxa"/>
          </w:tcPr>
          <w:p w14:paraId="5B2B9C4B" w14:textId="456B0112" w:rsidR="00871B15" w:rsidRPr="001A349D" w:rsidRDefault="00871B15" w:rsidP="00004158">
            <w:pPr>
              <w:pStyle w:val="ListParagraph"/>
              <w:spacing w:before="0" w:after="0"/>
              <w:ind w:left="0"/>
              <w:rPr>
                <w:rFonts w:cs="Arial"/>
                <w:szCs w:val="24"/>
              </w:rPr>
            </w:pPr>
            <w:r w:rsidRPr="001A349D">
              <w:rPr>
                <w:rFonts w:cs="Arial"/>
                <w:szCs w:val="24"/>
              </w:rPr>
              <w:t xml:space="preserve">f. </w:t>
            </w:r>
          </w:p>
        </w:tc>
        <w:tc>
          <w:tcPr>
            <w:tcW w:w="445" w:type="dxa"/>
          </w:tcPr>
          <w:p w14:paraId="3317C02A" w14:textId="09945BB3" w:rsidR="00871B15" w:rsidRPr="001A349D" w:rsidRDefault="00871B15" w:rsidP="00004158">
            <w:pPr>
              <w:pStyle w:val="ListParagraph"/>
              <w:spacing w:before="0" w:after="0"/>
              <w:ind w:left="0"/>
              <w:rPr>
                <w:rFonts w:cs="Arial"/>
                <w:szCs w:val="24"/>
              </w:rPr>
            </w:pPr>
          </w:p>
        </w:tc>
        <w:tc>
          <w:tcPr>
            <w:tcW w:w="6393" w:type="dxa"/>
          </w:tcPr>
          <w:p w14:paraId="3133D9B5" w14:textId="77777777" w:rsidR="00871B15" w:rsidRPr="001A349D" w:rsidRDefault="00871B15" w:rsidP="00004158">
            <w:pPr>
              <w:pStyle w:val="ListParagraph"/>
              <w:spacing w:before="0" w:after="0"/>
              <w:ind w:left="0"/>
              <w:rPr>
                <w:rFonts w:cs="Arial"/>
                <w:szCs w:val="24"/>
              </w:rPr>
            </w:pPr>
            <w:r w:rsidRPr="001A349D">
              <w:rPr>
                <w:rFonts w:cs="Arial"/>
                <w:szCs w:val="24"/>
              </w:rPr>
              <w:t>Maximum requests for production by any party to any party:</w:t>
            </w:r>
          </w:p>
        </w:tc>
        <w:tc>
          <w:tcPr>
            <w:tcW w:w="2105" w:type="dxa"/>
          </w:tcPr>
          <w:p w14:paraId="2D33D56A" w14:textId="77777777" w:rsidR="00871B15" w:rsidRPr="001A349D" w:rsidRDefault="00871B15" w:rsidP="001A349D">
            <w:pPr>
              <w:spacing w:line="240" w:lineRule="auto"/>
              <w:rPr>
                <w:rFonts w:ascii="Arial" w:hAnsi="Arial" w:cs="Arial"/>
                <w:szCs w:val="24"/>
                <w:lang w:val="en-CA"/>
              </w:rPr>
            </w:pPr>
            <w:r w:rsidRPr="001A349D">
              <w:rPr>
                <w:rFonts w:ascii="Arial" w:hAnsi="Arial" w:cs="Arial"/>
                <w:i/>
                <w:szCs w:val="24"/>
                <w:u w:val="single"/>
              </w:rPr>
              <w:t>#</w:t>
            </w:r>
          </w:p>
        </w:tc>
      </w:tr>
    </w:tbl>
    <w:p w14:paraId="27905ACF" w14:textId="77777777" w:rsidR="00004158" w:rsidRPr="001A349D" w:rsidRDefault="00004158" w:rsidP="001A349D">
      <w:pPr>
        <w:pStyle w:val="ListParagraph"/>
        <w:spacing w:before="0" w:after="0"/>
        <w:rPr>
          <w:rFonts w:cs="Arial"/>
          <w:b/>
          <w:bCs/>
          <w:szCs w:val="24"/>
        </w:rPr>
      </w:pPr>
    </w:p>
    <w:p w14:paraId="47649C7D" w14:textId="77777777" w:rsidR="00004158" w:rsidRPr="001A349D" w:rsidRDefault="00004158" w:rsidP="001A349D">
      <w:pPr>
        <w:pStyle w:val="ListParagraph"/>
        <w:spacing w:before="0" w:after="0"/>
        <w:ind w:left="450"/>
        <w:rPr>
          <w:rFonts w:cs="Arial"/>
          <w:b/>
          <w:bCs/>
          <w:szCs w:val="24"/>
        </w:rPr>
      </w:pPr>
    </w:p>
    <w:p w14:paraId="57B3F6BE" w14:textId="450F8F47" w:rsidR="00C54A10" w:rsidRPr="001A349D" w:rsidRDefault="00C54A10" w:rsidP="00CF08E7">
      <w:pPr>
        <w:pStyle w:val="ListParagraph"/>
        <w:numPr>
          <w:ilvl w:val="0"/>
          <w:numId w:val="10"/>
        </w:numPr>
        <w:spacing w:before="0" w:after="0"/>
        <w:ind w:left="360"/>
        <w:rPr>
          <w:rFonts w:cs="Arial"/>
          <w:b/>
          <w:bCs/>
          <w:szCs w:val="24"/>
        </w:rPr>
      </w:pPr>
      <w:r w:rsidRPr="001A349D">
        <w:rPr>
          <w:rFonts w:cs="Arial"/>
          <w:b/>
          <w:bCs/>
          <w:szCs w:val="24"/>
        </w:rPr>
        <w:t xml:space="preserve">CLAIM CONSTRUCTION </w:t>
      </w:r>
      <w:r w:rsidR="009E0D50" w:rsidRPr="001A349D">
        <w:rPr>
          <w:rFonts w:cs="Arial"/>
          <w:b/>
          <w:bCs/>
          <w:szCs w:val="24"/>
        </w:rPr>
        <w:t>DEADLINES</w:t>
      </w:r>
    </w:p>
    <w:tbl>
      <w:tblPr>
        <w:tblStyle w:val="TableGrid"/>
        <w:tblW w:w="9360" w:type="dxa"/>
        <w:tblInd w:w="355" w:type="dxa"/>
        <w:tblLook w:val="04A0" w:firstRow="1" w:lastRow="0" w:firstColumn="1" w:lastColumn="0" w:noHBand="0" w:noVBand="1"/>
      </w:tblPr>
      <w:tblGrid>
        <w:gridCol w:w="417"/>
        <w:gridCol w:w="444"/>
        <w:gridCol w:w="6378"/>
        <w:gridCol w:w="2121"/>
      </w:tblGrid>
      <w:tr w:rsidR="00C54A10" w:rsidRPr="001A349D" w14:paraId="7B21AA6B" w14:textId="77777777" w:rsidTr="0038494A">
        <w:tc>
          <w:tcPr>
            <w:tcW w:w="417" w:type="dxa"/>
          </w:tcPr>
          <w:p w14:paraId="02C8A68A" w14:textId="003553DD" w:rsidR="00C54A10" w:rsidRPr="001A349D" w:rsidRDefault="00C54A10" w:rsidP="00004158">
            <w:pPr>
              <w:pStyle w:val="ListParagraph"/>
              <w:spacing w:before="0" w:after="0"/>
              <w:ind w:left="0"/>
              <w:rPr>
                <w:rFonts w:cs="Arial"/>
                <w:szCs w:val="24"/>
              </w:rPr>
            </w:pPr>
            <w:r w:rsidRPr="001A349D">
              <w:rPr>
                <w:rFonts w:cs="Arial"/>
                <w:szCs w:val="24"/>
              </w:rPr>
              <w:t>a.</w:t>
            </w:r>
          </w:p>
        </w:tc>
        <w:tc>
          <w:tcPr>
            <w:tcW w:w="444" w:type="dxa"/>
          </w:tcPr>
          <w:p w14:paraId="66A9A6EA" w14:textId="5869A3AE" w:rsidR="00C54A10" w:rsidRPr="001A349D" w:rsidRDefault="00C54A10" w:rsidP="00004158">
            <w:pPr>
              <w:pStyle w:val="ListParagraph"/>
              <w:spacing w:before="0" w:after="0"/>
              <w:ind w:left="0"/>
              <w:rPr>
                <w:rFonts w:cs="Arial"/>
                <w:szCs w:val="24"/>
              </w:rPr>
            </w:pPr>
          </w:p>
        </w:tc>
        <w:tc>
          <w:tcPr>
            <w:tcW w:w="6378" w:type="dxa"/>
          </w:tcPr>
          <w:p w14:paraId="1575545A" w14:textId="0C310CE7" w:rsidR="00C54A10" w:rsidRPr="001A349D" w:rsidRDefault="00C54A10" w:rsidP="00004158">
            <w:pPr>
              <w:pStyle w:val="ListParagraph"/>
              <w:spacing w:before="0" w:after="0"/>
              <w:ind w:left="0"/>
              <w:rPr>
                <w:rFonts w:cs="Arial"/>
                <w:szCs w:val="24"/>
              </w:rPr>
            </w:pPr>
            <w:r w:rsidRPr="001A349D">
              <w:rPr>
                <w:rFonts w:cs="Arial"/>
                <w:szCs w:val="24"/>
              </w:rPr>
              <w:t xml:space="preserve">Deadline for parties </w:t>
            </w:r>
            <w:r w:rsidR="00E66C6D" w:rsidRPr="001A349D">
              <w:rPr>
                <w:rFonts w:cs="Arial"/>
                <w:szCs w:val="24"/>
              </w:rPr>
              <w:t xml:space="preserve">to </w:t>
            </w:r>
            <w:r w:rsidRPr="001A349D">
              <w:rPr>
                <w:rFonts w:cs="Arial"/>
                <w:szCs w:val="24"/>
              </w:rPr>
              <w:t>exchange proposed claim terms and claim constructions for construction: [LPR 4.2]</w:t>
            </w:r>
          </w:p>
        </w:tc>
        <w:tc>
          <w:tcPr>
            <w:tcW w:w="2121" w:type="dxa"/>
          </w:tcPr>
          <w:p w14:paraId="60180A22" w14:textId="5F4CCCDB" w:rsidR="00025979" w:rsidRPr="001A349D" w:rsidRDefault="00025979" w:rsidP="00004158">
            <w:pPr>
              <w:spacing w:line="240" w:lineRule="auto"/>
              <w:rPr>
                <w:rFonts w:ascii="Arial" w:hAnsi="Arial" w:cs="Arial"/>
                <w:szCs w:val="24"/>
              </w:rPr>
            </w:pPr>
            <w:r w:rsidRPr="001A349D">
              <w:rPr>
                <w:rFonts w:ascii="Arial" w:hAnsi="Arial" w:cs="Arial"/>
                <w:i/>
                <w:szCs w:val="24"/>
                <w:u w:val="single"/>
              </w:rPr>
              <w:t>00/00/00</w:t>
            </w:r>
          </w:p>
          <w:p w14:paraId="5131B60B" w14:textId="00F87788" w:rsidR="00C54A10" w:rsidRPr="001A349D" w:rsidRDefault="00C54A10" w:rsidP="00004158">
            <w:pPr>
              <w:spacing w:line="240" w:lineRule="auto"/>
              <w:rPr>
                <w:rFonts w:ascii="Arial" w:hAnsi="Arial" w:cs="Arial"/>
                <w:szCs w:val="24"/>
                <w:lang w:val="en-CA"/>
              </w:rPr>
            </w:pPr>
            <w:r w:rsidRPr="001A349D">
              <w:rPr>
                <w:rFonts w:ascii="Arial" w:hAnsi="Arial" w:cs="Arial"/>
                <w:szCs w:val="24"/>
              </w:rPr>
              <w:t>[Day 252/Week 36]</w:t>
            </w:r>
          </w:p>
        </w:tc>
      </w:tr>
      <w:tr w:rsidR="00C54A10" w:rsidRPr="001A349D" w14:paraId="328CC4CF" w14:textId="77777777" w:rsidTr="0038494A">
        <w:tc>
          <w:tcPr>
            <w:tcW w:w="417" w:type="dxa"/>
          </w:tcPr>
          <w:p w14:paraId="5593D6B0" w14:textId="6FCC468F" w:rsidR="00C54A10" w:rsidRPr="001A349D" w:rsidRDefault="00C54A10" w:rsidP="00004158">
            <w:pPr>
              <w:pStyle w:val="ListParagraph"/>
              <w:spacing w:before="0" w:after="0"/>
              <w:ind w:left="0"/>
              <w:rPr>
                <w:rFonts w:cs="Arial"/>
                <w:szCs w:val="24"/>
              </w:rPr>
            </w:pPr>
            <w:r w:rsidRPr="001A349D">
              <w:rPr>
                <w:rFonts w:cs="Arial"/>
                <w:szCs w:val="24"/>
              </w:rPr>
              <w:t>b.</w:t>
            </w:r>
          </w:p>
        </w:tc>
        <w:tc>
          <w:tcPr>
            <w:tcW w:w="444" w:type="dxa"/>
          </w:tcPr>
          <w:p w14:paraId="239FF5AE" w14:textId="51CE5384" w:rsidR="00C54A10" w:rsidRPr="001A349D" w:rsidRDefault="00C54A10" w:rsidP="00004158">
            <w:pPr>
              <w:pStyle w:val="ListParagraph"/>
              <w:spacing w:before="0" w:after="0"/>
              <w:ind w:left="0"/>
              <w:rPr>
                <w:rFonts w:cs="Arial"/>
                <w:szCs w:val="24"/>
              </w:rPr>
            </w:pPr>
          </w:p>
        </w:tc>
        <w:tc>
          <w:tcPr>
            <w:tcW w:w="6378" w:type="dxa"/>
          </w:tcPr>
          <w:p w14:paraId="0E1C1A0F" w14:textId="6545E290" w:rsidR="009E0D50" w:rsidRPr="001A349D" w:rsidRDefault="009E0D50" w:rsidP="001A349D">
            <w:pPr>
              <w:spacing w:line="240" w:lineRule="auto"/>
              <w:rPr>
                <w:rFonts w:ascii="Arial" w:hAnsi="Arial" w:cs="Arial"/>
                <w:szCs w:val="24"/>
              </w:rPr>
            </w:pPr>
            <w:r w:rsidRPr="001A349D">
              <w:rPr>
                <w:rFonts w:ascii="Arial" w:hAnsi="Arial" w:cs="Arial"/>
                <w:szCs w:val="24"/>
              </w:rPr>
              <w:t xml:space="preserve">Deadline for parties to </w:t>
            </w:r>
            <w:r w:rsidR="00E66C6D" w:rsidRPr="001A349D">
              <w:rPr>
                <w:rFonts w:ascii="Arial" w:hAnsi="Arial" w:cs="Arial"/>
                <w:szCs w:val="24"/>
              </w:rPr>
              <w:t>r</w:t>
            </w:r>
            <w:r w:rsidRPr="001A349D">
              <w:rPr>
                <w:rFonts w:ascii="Arial" w:hAnsi="Arial" w:cs="Arial"/>
                <w:szCs w:val="24"/>
              </w:rPr>
              <w:t xml:space="preserve">each </w:t>
            </w:r>
            <w:r w:rsidR="00E66C6D" w:rsidRPr="001A349D">
              <w:rPr>
                <w:rFonts w:ascii="Arial" w:hAnsi="Arial" w:cs="Arial"/>
                <w:szCs w:val="24"/>
              </w:rPr>
              <w:t xml:space="preserve">an </w:t>
            </w:r>
            <w:r w:rsidRPr="001A349D">
              <w:rPr>
                <w:rFonts w:ascii="Arial" w:hAnsi="Arial" w:cs="Arial"/>
                <w:szCs w:val="24"/>
              </w:rPr>
              <w:t>agreement to submit no more than 10 terms for construction: [LPR 4.2]</w:t>
            </w:r>
          </w:p>
          <w:p w14:paraId="4AA0E296" w14:textId="67205EC7" w:rsidR="00C54A10" w:rsidRPr="001A349D" w:rsidRDefault="00C54A10" w:rsidP="00004158">
            <w:pPr>
              <w:pStyle w:val="ListParagraph"/>
              <w:spacing w:before="0" w:after="0"/>
              <w:ind w:left="0"/>
              <w:rPr>
                <w:rFonts w:cs="Arial"/>
                <w:szCs w:val="24"/>
              </w:rPr>
            </w:pPr>
          </w:p>
        </w:tc>
        <w:tc>
          <w:tcPr>
            <w:tcW w:w="2121" w:type="dxa"/>
          </w:tcPr>
          <w:p w14:paraId="62669638" w14:textId="3F8D8E2A" w:rsidR="00025979" w:rsidRPr="001A349D" w:rsidRDefault="00025979" w:rsidP="009477A0">
            <w:pPr>
              <w:spacing w:line="240" w:lineRule="auto"/>
              <w:rPr>
                <w:rFonts w:ascii="Arial" w:hAnsi="Arial" w:cs="Arial"/>
                <w:szCs w:val="24"/>
              </w:rPr>
            </w:pPr>
            <w:r w:rsidRPr="001A349D">
              <w:rPr>
                <w:rFonts w:ascii="Arial" w:hAnsi="Arial" w:cs="Arial"/>
                <w:i/>
                <w:szCs w:val="24"/>
                <w:u w:val="single"/>
              </w:rPr>
              <w:t>00/00/00</w:t>
            </w:r>
          </w:p>
          <w:p w14:paraId="19216E2F" w14:textId="7A158515" w:rsidR="00C54A10" w:rsidRPr="0038494A" w:rsidRDefault="00C54A10" w:rsidP="00004158">
            <w:pPr>
              <w:spacing w:line="240" w:lineRule="auto"/>
              <w:rPr>
                <w:rFonts w:ascii="Arial" w:hAnsi="Arial" w:cs="Arial"/>
                <w:szCs w:val="24"/>
              </w:rPr>
            </w:pPr>
            <w:r w:rsidRPr="001A349D">
              <w:rPr>
                <w:rFonts w:ascii="Arial" w:hAnsi="Arial" w:cs="Arial"/>
                <w:szCs w:val="24"/>
              </w:rPr>
              <w:t>[Day 259/Week 37]</w:t>
            </w:r>
          </w:p>
        </w:tc>
      </w:tr>
      <w:tr w:rsidR="00C54A10" w:rsidRPr="001A349D" w14:paraId="61BB5E3C" w14:textId="77777777" w:rsidTr="0038494A">
        <w:tc>
          <w:tcPr>
            <w:tcW w:w="417" w:type="dxa"/>
          </w:tcPr>
          <w:p w14:paraId="5D671AD4" w14:textId="4EDB9CAA" w:rsidR="00C54A10" w:rsidRPr="001A349D" w:rsidRDefault="00C54A10" w:rsidP="00004158">
            <w:pPr>
              <w:pStyle w:val="ListParagraph"/>
              <w:spacing w:before="0" w:after="0"/>
              <w:ind w:left="0"/>
              <w:rPr>
                <w:rFonts w:cs="Arial"/>
                <w:szCs w:val="24"/>
              </w:rPr>
            </w:pPr>
            <w:r w:rsidRPr="001A349D">
              <w:rPr>
                <w:rFonts w:cs="Arial"/>
                <w:szCs w:val="24"/>
              </w:rPr>
              <w:t>c.</w:t>
            </w:r>
          </w:p>
        </w:tc>
        <w:tc>
          <w:tcPr>
            <w:tcW w:w="444" w:type="dxa"/>
          </w:tcPr>
          <w:p w14:paraId="577D2ADB" w14:textId="060F6E4C" w:rsidR="00C54A10" w:rsidRPr="001A349D" w:rsidRDefault="00C54A10" w:rsidP="00004158">
            <w:pPr>
              <w:pStyle w:val="ListParagraph"/>
              <w:spacing w:before="0" w:after="0"/>
              <w:ind w:left="0"/>
              <w:rPr>
                <w:rFonts w:cs="Arial"/>
                <w:szCs w:val="24"/>
              </w:rPr>
            </w:pPr>
          </w:p>
        </w:tc>
        <w:tc>
          <w:tcPr>
            <w:tcW w:w="6378" w:type="dxa"/>
          </w:tcPr>
          <w:p w14:paraId="2293E657" w14:textId="5AB3AFF8" w:rsidR="009E0D50" w:rsidRPr="001A349D" w:rsidRDefault="00E66C6D" w:rsidP="001A349D">
            <w:pPr>
              <w:spacing w:line="240" w:lineRule="auto"/>
              <w:rPr>
                <w:rFonts w:ascii="Arial" w:hAnsi="Arial" w:cs="Arial"/>
                <w:szCs w:val="24"/>
              </w:rPr>
            </w:pPr>
            <w:r w:rsidRPr="001A349D">
              <w:rPr>
                <w:rFonts w:ascii="Arial" w:hAnsi="Arial" w:cs="Arial"/>
                <w:szCs w:val="24"/>
              </w:rPr>
              <w:t>D</w:t>
            </w:r>
            <w:r w:rsidR="009E0D50" w:rsidRPr="001A349D">
              <w:rPr>
                <w:rFonts w:ascii="Arial" w:hAnsi="Arial" w:cs="Arial"/>
                <w:szCs w:val="24"/>
              </w:rPr>
              <w:t xml:space="preserve">eadline for parties </w:t>
            </w:r>
            <w:r w:rsidRPr="001A349D">
              <w:rPr>
                <w:rFonts w:ascii="Arial" w:hAnsi="Arial" w:cs="Arial"/>
                <w:szCs w:val="24"/>
              </w:rPr>
              <w:t>to file and serve C</w:t>
            </w:r>
            <w:r w:rsidR="009E0D50" w:rsidRPr="001A349D">
              <w:rPr>
                <w:rFonts w:ascii="Arial" w:hAnsi="Arial" w:cs="Arial"/>
                <w:szCs w:val="24"/>
              </w:rPr>
              <w:t>ross-Briefs for Claim Construction and Joint Appendix</w:t>
            </w:r>
            <w:r w:rsidRPr="001A349D">
              <w:rPr>
                <w:rFonts w:ascii="Arial" w:hAnsi="Arial" w:cs="Arial"/>
                <w:szCs w:val="24"/>
              </w:rPr>
              <w:t>:</w:t>
            </w:r>
            <w:r w:rsidR="009E0D50" w:rsidRPr="001A349D">
              <w:rPr>
                <w:rFonts w:ascii="Arial" w:hAnsi="Arial" w:cs="Arial"/>
                <w:szCs w:val="24"/>
              </w:rPr>
              <w:t xml:space="preserve"> [LPR 4.3]</w:t>
            </w:r>
          </w:p>
          <w:p w14:paraId="77E1E65A" w14:textId="17DCA0BF" w:rsidR="00C54A10" w:rsidRPr="001A349D" w:rsidRDefault="00C54A10" w:rsidP="00004158">
            <w:pPr>
              <w:pStyle w:val="ListParagraph"/>
              <w:spacing w:before="0" w:after="0"/>
              <w:ind w:left="0"/>
              <w:rPr>
                <w:rFonts w:cs="Arial"/>
                <w:szCs w:val="24"/>
              </w:rPr>
            </w:pPr>
          </w:p>
        </w:tc>
        <w:tc>
          <w:tcPr>
            <w:tcW w:w="2121" w:type="dxa"/>
          </w:tcPr>
          <w:p w14:paraId="4EB81FB2" w14:textId="4184BD65" w:rsidR="00025979" w:rsidRPr="001A349D" w:rsidRDefault="00025979" w:rsidP="009477A0">
            <w:pPr>
              <w:spacing w:line="240" w:lineRule="auto"/>
              <w:rPr>
                <w:rFonts w:ascii="Arial" w:hAnsi="Arial" w:cs="Arial"/>
                <w:szCs w:val="24"/>
              </w:rPr>
            </w:pPr>
            <w:r w:rsidRPr="001A349D">
              <w:rPr>
                <w:rFonts w:ascii="Arial" w:hAnsi="Arial" w:cs="Arial"/>
                <w:i/>
                <w:szCs w:val="24"/>
                <w:u w:val="single"/>
              </w:rPr>
              <w:t>00/00/00</w:t>
            </w:r>
          </w:p>
          <w:p w14:paraId="304EFFE2" w14:textId="269F61B4" w:rsidR="00C54A10" w:rsidRPr="0038494A" w:rsidRDefault="00E66C6D" w:rsidP="00004158">
            <w:pPr>
              <w:spacing w:line="240" w:lineRule="auto"/>
              <w:rPr>
                <w:rFonts w:ascii="Arial" w:hAnsi="Arial" w:cs="Arial"/>
                <w:szCs w:val="24"/>
              </w:rPr>
            </w:pPr>
            <w:r w:rsidRPr="001A349D">
              <w:rPr>
                <w:rFonts w:ascii="Arial" w:hAnsi="Arial" w:cs="Arial"/>
                <w:szCs w:val="24"/>
              </w:rPr>
              <w:t>[Day 287/ Week 41]</w:t>
            </w:r>
          </w:p>
        </w:tc>
      </w:tr>
      <w:tr w:rsidR="00C54A10" w:rsidRPr="001A349D" w14:paraId="4F400BE4" w14:textId="77777777" w:rsidTr="0038494A">
        <w:tc>
          <w:tcPr>
            <w:tcW w:w="417" w:type="dxa"/>
          </w:tcPr>
          <w:p w14:paraId="6C1B1B88" w14:textId="759B5794" w:rsidR="00C54A10" w:rsidRPr="001A349D" w:rsidRDefault="00C54A10" w:rsidP="00004158">
            <w:pPr>
              <w:pStyle w:val="ListParagraph"/>
              <w:spacing w:before="0" w:after="0"/>
              <w:ind w:left="0"/>
              <w:rPr>
                <w:rFonts w:cs="Arial"/>
                <w:szCs w:val="24"/>
              </w:rPr>
            </w:pPr>
            <w:r w:rsidRPr="001A349D">
              <w:rPr>
                <w:rFonts w:cs="Arial"/>
                <w:szCs w:val="24"/>
              </w:rPr>
              <w:t>d.</w:t>
            </w:r>
          </w:p>
        </w:tc>
        <w:tc>
          <w:tcPr>
            <w:tcW w:w="444" w:type="dxa"/>
          </w:tcPr>
          <w:p w14:paraId="66FC1449" w14:textId="452F058C" w:rsidR="00C54A10" w:rsidRPr="001A349D" w:rsidRDefault="00C54A10" w:rsidP="00004158">
            <w:pPr>
              <w:pStyle w:val="ListParagraph"/>
              <w:spacing w:before="0" w:after="0"/>
              <w:ind w:left="0"/>
              <w:rPr>
                <w:rFonts w:cs="Arial"/>
                <w:szCs w:val="24"/>
              </w:rPr>
            </w:pPr>
          </w:p>
        </w:tc>
        <w:tc>
          <w:tcPr>
            <w:tcW w:w="6378" w:type="dxa"/>
          </w:tcPr>
          <w:p w14:paraId="4EE5F4CB" w14:textId="054E823E" w:rsidR="00E66C6D" w:rsidRPr="001A349D" w:rsidRDefault="00E66C6D" w:rsidP="00004158">
            <w:pPr>
              <w:spacing w:line="240" w:lineRule="auto"/>
              <w:rPr>
                <w:rFonts w:ascii="Arial" w:hAnsi="Arial" w:cs="Arial"/>
                <w:szCs w:val="24"/>
              </w:rPr>
            </w:pPr>
            <w:r w:rsidRPr="001A349D">
              <w:rPr>
                <w:rFonts w:ascii="Arial" w:hAnsi="Arial" w:cs="Arial"/>
                <w:szCs w:val="24"/>
              </w:rPr>
              <w:t>Deadline for parties to file Simultaneous Responsive Claim Construction Briefs: [LPR 4.3]</w:t>
            </w:r>
          </w:p>
          <w:p w14:paraId="6FA3134D" w14:textId="3CDEAA10" w:rsidR="00C54A10" w:rsidRPr="001A349D" w:rsidRDefault="00C54A10" w:rsidP="00004158">
            <w:pPr>
              <w:pStyle w:val="ListParagraph"/>
              <w:spacing w:before="0" w:after="0"/>
              <w:ind w:left="0"/>
              <w:rPr>
                <w:rFonts w:cs="Arial"/>
                <w:szCs w:val="24"/>
              </w:rPr>
            </w:pPr>
          </w:p>
        </w:tc>
        <w:tc>
          <w:tcPr>
            <w:tcW w:w="2121" w:type="dxa"/>
          </w:tcPr>
          <w:p w14:paraId="44C5D7BF" w14:textId="3FB2EE3D" w:rsidR="00025979" w:rsidRPr="001A349D" w:rsidRDefault="00025979" w:rsidP="009477A0">
            <w:pPr>
              <w:spacing w:line="240" w:lineRule="auto"/>
              <w:rPr>
                <w:rFonts w:ascii="Arial" w:hAnsi="Arial" w:cs="Arial"/>
                <w:szCs w:val="24"/>
              </w:rPr>
            </w:pPr>
            <w:r w:rsidRPr="001A349D">
              <w:rPr>
                <w:rFonts w:ascii="Arial" w:hAnsi="Arial" w:cs="Arial"/>
                <w:i/>
                <w:szCs w:val="24"/>
                <w:u w:val="single"/>
              </w:rPr>
              <w:t>00/00/00</w:t>
            </w:r>
          </w:p>
          <w:p w14:paraId="5E28688F" w14:textId="4B73FF98" w:rsidR="00C54A10" w:rsidRPr="0038494A" w:rsidRDefault="00E66C6D" w:rsidP="00004158">
            <w:pPr>
              <w:spacing w:line="240" w:lineRule="auto"/>
              <w:rPr>
                <w:rFonts w:ascii="Arial" w:hAnsi="Arial" w:cs="Arial"/>
                <w:szCs w:val="24"/>
              </w:rPr>
            </w:pPr>
            <w:r w:rsidRPr="001A349D">
              <w:rPr>
                <w:rFonts w:ascii="Arial" w:hAnsi="Arial" w:cs="Arial"/>
                <w:szCs w:val="24"/>
              </w:rPr>
              <w:t>[Day 315/Week 45]</w:t>
            </w:r>
          </w:p>
        </w:tc>
      </w:tr>
      <w:tr w:rsidR="00C54A10" w:rsidRPr="001A349D" w14:paraId="17C953E1" w14:textId="77777777" w:rsidTr="0038494A">
        <w:tc>
          <w:tcPr>
            <w:tcW w:w="417" w:type="dxa"/>
          </w:tcPr>
          <w:p w14:paraId="671510C7" w14:textId="0C2EF9C8" w:rsidR="00C54A10" w:rsidRPr="001A349D" w:rsidRDefault="00C54A10" w:rsidP="00004158">
            <w:pPr>
              <w:pStyle w:val="ListParagraph"/>
              <w:spacing w:before="0" w:after="0"/>
              <w:ind w:left="0"/>
              <w:rPr>
                <w:rFonts w:cs="Arial"/>
                <w:szCs w:val="24"/>
              </w:rPr>
            </w:pPr>
            <w:r w:rsidRPr="001A349D">
              <w:rPr>
                <w:rFonts w:cs="Arial"/>
                <w:szCs w:val="24"/>
              </w:rPr>
              <w:lastRenderedPageBreak/>
              <w:t>e.</w:t>
            </w:r>
          </w:p>
        </w:tc>
        <w:tc>
          <w:tcPr>
            <w:tcW w:w="444" w:type="dxa"/>
          </w:tcPr>
          <w:p w14:paraId="2E31922A" w14:textId="45880668" w:rsidR="00C54A10" w:rsidRPr="001A349D" w:rsidRDefault="00C54A10" w:rsidP="00004158">
            <w:pPr>
              <w:pStyle w:val="ListParagraph"/>
              <w:spacing w:before="0" w:after="0"/>
              <w:ind w:left="0"/>
              <w:rPr>
                <w:rFonts w:cs="Arial"/>
                <w:szCs w:val="24"/>
              </w:rPr>
            </w:pPr>
          </w:p>
        </w:tc>
        <w:tc>
          <w:tcPr>
            <w:tcW w:w="6378" w:type="dxa"/>
          </w:tcPr>
          <w:p w14:paraId="1EBF0C48" w14:textId="1EA5D732" w:rsidR="00E66C6D" w:rsidRPr="001A349D" w:rsidRDefault="00E66C6D" w:rsidP="00004158">
            <w:pPr>
              <w:spacing w:line="240" w:lineRule="auto"/>
              <w:rPr>
                <w:rFonts w:ascii="Arial" w:hAnsi="Arial" w:cs="Arial"/>
                <w:szCs w:val="24"/>
              </w:rPr>
            </w:pPr>
            <w:r w:rsidRPr="001A349D">
              <w:rPr>
                <w:rFonts w:ascii="Arial" w:hAnsi="Arial" w:cs="Arial"/>
                <w:szCs w:val="24"/>
              </w:rPr>
              <w:t>Deadline for parties to file Joint Claim Construction Chart &amp; Joint Status Report Due: [LPR 4.3]</w:t>
            </w:r>
          </w:p>
          <w:p w14:paraId="3EC11001" w14:textId="40DBA64F" w:rsidR="00C54A10" w:rsidRPr="001A349D" w:rsidRDefault="00C54A10" w:rsidP="00004158">
            <w:pPr>
              <w:pStyle w:val="ListParagraph"/>
              <w:spacing w:before="0" w:after="0"/>
              <w:ind w:left="0"/>
              <w:rPr>
                <w:rFonts w:cs="Arial"/>
                <w:szCs w:val="24"/>
              </w:rPr>
            </w:pPr>
          </w:p>
        </w:tc>
        <w:tc>
          <w:tcPr>
            <w:tcW w:w="2121" w:type="dxa"/>
          </w:tcPr>
          <w:p w14:paraId="61C6608E" w14:textId="724FB719" w:rsidR="00025979" w:rsidRPr="001A349D" w:rsidRDefault="00025979" w:rsidP="009477A0">
            <w:pPr>
              <w:spacing w:line="240" w:lineRule="auto"/>
              <w:rPr>
                <w:rFonts w:ascii="Arial" w:hAnsi="Arial" w:cs="Arial"/>
                <w:szCs w:val="24"/>
              </w:rPr>
            </w:pPr>
            <w:r w:rsidRPr="001A349D">
              <w:rPr>
                <w:rFonts w:ascii="Arial" w:hAnsi="Arial" w:cs="Arial"/>
                <w:i/>
                <w:szCs w:val="24"/>
                <w:u w:val="single"/>
              </w:rPr>
              <w:t>00/00/00</w:t>
            </w:r>
          </w:p>
          <w:p w14:paraId="0F8FB96D" w14:textId="3C2155D1" w:rsidR="00C54A10" w:rsidRPr="0038494A" w:rsidRDefault="00E66C6D" w:rsidP="00004158">
            <w:pPr>
              <w:spacing w:line="240" w:lineRule="auto"/>
              <w:rPr>
                <w:rFonts w:ascii="Arial" w:hAnsi="Arial" w:cs="Arial"/>
                <w:szCs w:val="24"/>
              </w:rPr>
            </w:pPr>
            <w:r w:rsidRPr="001A349D">
              <w:rPr>
                <w:rFonts w:ascii="Arial" w:hAnsi="Arial" w:cs="Arial"/>
                <w:szCs w:val="24"/>
              </w:rPr>
              <w:t>[Day 322/ Week 46]</w:t>
            </w:r>
          </w:p>
        </w:tc>
      </w:tr>
      <w:tr w:rsidR="00C54A10" w:rsidRPr="001A349D" w14:paraId="7C686E5E" w14:textId="77777777" w:rsidTr="0038494A">
        <w:tc>
          <w:tcPr>
            <w:tcW w:w="417" w:type="dxa"/>
          </w:tcPr>
          <w:p w14:paraId="21A3AAF1" w14:textId="1D31901C" w:rsidR="00C54A10" w:rsidRPr="001A349D" w:rsidRDefault="00C54A10" w:rsidP="00004158">
            <w:pPr>
              <w:pStyle w:val="ListParagraph"/>
              <w:spacing w:before="0" w:after="0"/>
              <w:ind w:left="0"/>
              <w:rPr>
                <w:rFonts w:cs="Arial"/>
                <w:szCs w:val="24"/>
              </w:rPr>
            </w:pPr>
            <w:r w:rsidRPr="001A349D">
              <w:rPr>
                <w:rFonts w:cs="Arial"/>
                <w:szCs w:val="24"/>
              </w:rPr>
              <w:t>f.</w:t>
            </w:r>
          </w:p>
        </w:tc>
        <w:tc>
          <w:tcPr>
            <w:tcW w:w="444" w:type="dxa"/>
          </w:tcPr>
          <w:p w14:paraId="1EE1AEFA" w14:textId="59FCF91B" w:rsidR="00C54A10" w:rsidRPr="001A349D" w:rsidRDefault="00C54A10" w:rsidP="00004158">
            <w:pPr>
              <w:pStyle w:val="ListParagraph"/>
              <w:spacing w:before="0" w:after="0"/>
              <w:ind w:left="0"/>
              <w:rPr>
                <w:rFonts w:cs="Arial"/>
                <w:szCs w:val="24"/>
              </w:rPr>
            </w:pPr>
          </w:p>
        </w:tc>
        <w:tc>
          <w:tcPr>
            <w:tcW w:w="6378" w:type="dxa"/>
          </w:tcPr>
          <w:p w14:paraId="2A1FD993" w14:textId="4423FECE" w:rsidR="00E66C6D" w:rsidRPr="001A349D" w:rsidRDefault="00E66C6D" w:rsidP="00004158">
            <w:pPr>
              <w:spacing w:line="240" w:lineRule="auto"/>
              <w:rPr>
                <w:rFonts w:ascii="Arial" w:hAnsi="Arial" w:cs="Arial"/>
                <w:szCs w:val="24"/>
              </w:rPr>
            </w:pPr>
            <w:r w:rsidRPr="001A349D">
              <w:rPr>
                <w:rFonts w:ascii="Arial" w:hAnsi="Arial" w:cs="Arial"/>
                <w:szCs w:val="24"/>
              </w:rPr>
              <w:t>Deadline for parties to file a Tutorial: [LPR 4.5]</w:t>
            </w:r>
          </w:p>
          <w:p w14:paraId="530274FA" w14:textId="0EBBE997" w:rsidR="00C54A10" w:rsidRPr="001A349D" w:rsidRDefault="00C54A10" w:rsidP="00004158">
            <w:pPr>
              <w:pStyle w:val="ListParagraph"/>
              <w:spacing w:before="0" w:after="0"/>
              <w:ind w:left="0"/>
              <w:rPr>
                <w:rFonts w:cs="Arial"/>
                <w:szCs w:val="24"/>
              </w:rPr>
            </w:pPr>
          </w:p>
        </w:tc>
        <w:tc>
          <w:tcPr>
            <w:tcW w:w="2121" w:type="dxa"/>
          </w:tcPr>
          <w:p w14:paraId="204E7197" w14:textId="65E60678" w:rsidR="00C54A10" w:rsidRPr="0038494A" w:rsidRDefault="00E66C6D" w:rsidP="00004158">
            <w:pPr>
              <w:spacing w:line="240" w:lineRule="auto"/>
              <w:rPr>
                <w:rFonts w:ascii="Arial" w:hAnsi="Arial" w:cs="Arial"/>
                <w:szCs w:val="24"/>
              </w:rPr>
            </w:pPr>
            <w:r w:rsidRPr="001A349D">
              <w:rPr>
                <w:rFonts w:ascii="Arial" w:hAnsi="Arial" w:cs="Arial"/>
                <w:szCs w:val="24"/>
              </w:rPr>
              <w:t>[Day 329/ Week 47]</w:t>
            </w:r>
          </w:p>
        </w:tc>
      </w:tr>
      <w:tr w:rsidR="00E66C6D" w:rsidRPr="001A349D" w14:paraId="62AFD5E1" w14:textId="77777777" w:rsidTr="0038494A">
        <w:tc>
          <w:tcPr>
            <w:tcW w:w="417" w:type="dxa"/>
          </w:tcPr>
          <w:p w14:paraId="32C2C846" w14:textId="6C6CCA07" w:rsidR="00E66C6D" w:rsidRPr="001A349D" w:rsidRDefault="00E66C6D" w:rsidP="00004158">
            <w:pPr>
              <w:pStyle w:val="ListParagraph"/>
              <w:spacing w:before="0" w:after="0"/>
              <w:ind w:left="0"/>
              <w:rPr>
                <w:rFonts w:cs="Arial"/>
                <w:szCs w:val="24"/>
              </w:rPr>
            </w:pPr>
            <w:r w:rsidRPr="001A349D">
              <w:rPr>
                <w:rFonts w:cs="Arial"/>
                <w:szCs w:val="24"/>
              </w:rPr>
              <w:t>g.</w:t>
            </w:r>
          </w:p>
        </w:tc>
        <w:tc>
          <w:tcPr>
            <w:tcW w:w="444" w:type="dxa"/>
          </w:tcPr>
          <w:p w14:paraId="7589E3FE" w14:textId="77777777" w:rsidR="00E66C6D" w:rsidRPr="001A349D" w:rsidRDefault="00E66C6D" w:rsidP="00004158">
            <w:pPr>
              <w:pStyle w:val="ListParagraph"/>
              <w:spacing w:before="0" w:after="0"/>
              <w:ind w:left="0"/>
              <w:rPr>
                <w:rFonts w:cs="Arial"/>
                <w:szCs w:val="24"/>
              </w:rPr>
            </w:pPr>
          </w:p>
        </w:tc>
        <w:tc>
          <w:tcPr>
            <w:tcW w:w="6378" w:type="dxa"/>
          </w:tcPr>
          <w:p w14:paraId="4594813A" w14:textId="1B82BBD3" w:rsidR="00E66C6D" w:rsidRPr="001A349D" w:rsidRDefault="00E66C6D" w:rsidP="00004158">
            <w:pPr>
              <w:spacing w:line="240" w:lineRule="auto"/>
              <w:rPr>
                <w:rFonts w:ascii="Arial" w:hAnsi="Arial" w:cs="Arial"/>
                <w:szCs w:val="24"/>
              </w:rPr>
            </w:pPr>
            <w:r w:rsidRPr="001A349D">
              <w:rPr>
                <w:rFonts w:ascii="Arial" w:hAnsi="Arial" w:cs="Arial"/>
                <w:szCs w:val="24"/>
              </w:rPr>
              <w:t>Deadline for parties to exchange exhibits: [LPR 4.4]</w:t>
            </w:r>
          </w:p>
          <w:p w14:paraId="45FC7AD0" w14:textId="77777777" w:rsidR="00E66C6D" w:rsidRPr="001A349D" w:rsidRDefault="00E66C6D" w:rsidP="00004158">
            <w:pPr>
              <w:spacing w:line="240" w:lineRule="auto"/>
              <w:rPr>
                <w:rFonts w:ascii="Arial" w:hAnsi="Arial" w:cs="Arial"/>
                <w:szCs w:val="24"/>
              </w:rPr>
            </w:pPr>
          </w:p>
        </w:tc>
        <w:tc>
          <w:tcPr>
            <w:tcW w:w="2121" w:type="dxa"/>
          </w:tcPr>
          <w:p w14:paraId="17BD0541" w14:textId="5C475766" w:rsidR="00A36560" w:rsidRPr="001A349D" w:rsidRDefault="00A36560" w:rsidP="009477A0">
            <w:pPr>
              <w:spacing w:line="240" w:lineRule="auto"/>
              <w:rPr>
                <w:rFonts w:ascii="Arial" w:hAnsi="Arial" w:cs="Arial"/>
                <w:iCs/>
                <w:szCs w:val="24"/>
              </w:rPr>
            </w:pPr>
            <w:r w:rsidRPr="001A349D">
              <w:rPr>
                <w:rFonts w:ascii="Arial" w:hAnsi="Arial" w:cs="Arial"/>
                <w:iCs/>
                <w:szCs w:val="24"/>
              </w:rPr>
              <w:t>TBD</w:t>
            </w:r>
          </w:p>
          <w:p w14:paraId="02005B01" w14:textId="449317BD" w:rsidR="00E66C6D" w:rsidRPr="001A349D" w:rsidRDefault="00E66C6D" w:rsidP="001A349D">
            <w:pPr>
              <w:spacing w:line="240" w:lineRule="auto"/>
              <w:rPr>
                <w:rFonts w:ascii="Arial" w:hAnsi="Arial" w:cs="Arial"/>
                <w:szCs w:val="24"/>
              </w:rPr>
            </w:pPr>
            <w:r w:rsidRPr="001A349D">
              <w:rPr>
                <w:rFonts w:ascii="Arial" w:hAnsi="Arial" w:cs="Arial"/>
                <w:szCs w:val="24"/>
              </w:rPr>
              <w:t>[Day 7 Before CCH</w:t>
            </w:r>
          </w:p>
        </w:tc>
      </w:tr>
      <w:tr w:rsidR="00E66C6D" w:rsidRPr="001A349D" w14:paraId="71FFE8F2" w14:textId="77777777" w:rsidTr="0038494A">
        <w:tc>
          <w:tcPr>
            <w:tcW w:w="417" w:type="dxa"/>
          </w:tcPr>
          <w:p w14:paraId="1D3C5E8D" w14:textId="2EA422A6" w:rsidR="00E66C6D" w:rsidRPr="001A349D" w:rsidRDefault="00E66C6D" w:rsidP="00004158">
            <w:pPr>
              <w:pStyle w:val="ListParagraph"/>
              <w:spacing w:before="0" w:after="0"/>
              <w:ind w:left="0"/>
              <w:rPr>
                <w:rFonts w:cs="Arial"/>
                <w:szCs w:val="24"/>
              </w:rPr>
            </w:pPr>
            <w:r w:rsidRPr="001A349D">
              <w:rPr>
                <w:rFonts w:cs="Arial"/>
                <w:szCs w:val="24"/>
              </w:rPr>
              <w:t>h.</w:t>
            </w:r>
          </w:p>
        </w:tc>
        <w:tc>
          <w:tcPr>
            <w:tcW w:w="444" w:type="dxa"/>
          </w:tcPr>
          <w:p w14:paraId="30040C62" w14:textId="77777777" w:rsidR="00E66C6D" w:rsidRPr="001A349D" w:rsidRDefault="00E66C6D" w:rsidP="00004158">
            <w:pPr>
              <w:pStyle w:val="ListParagraph"/>
              <w:spacing w:before="0" w:after="0"/>
              <w:ind w:left="0"/>
              <w:rPr>
                <w:rFonts w:cs="Arial"/>
                <w:szCs w:val="24"/>
              </w:rPr>
            </w:pPr>
          </w:p>
        </w:tc>
        <w:tc>
          <w:tcPr>
            <w:tcW w:w="6378" w:type="dxa"/>
          </w:tcPr>
          <w:p w14:paraId="265BD82E" w14:textId="4B1683ED" w:rsidR="00E66C6D" w:rsidRPr="001A349D" w:rsidRDefault="00E66C6D" w:rsidP="00004158">
            <w:pPr>
              <w:spacing w:line="240" w:lineRule="auto"/>
              <w:rPr>
                <w:rFonts w:ascii="Arial" w:hAnsi="Arial" w:cs="Arial"/>
                <w:szCs w:val="24"/>
              </w:rPr>
            </w:pPr>
            <w:r w:rsidRPr="001A349D">
              <w:rPr>
                <w:rFonts w:ascii="Arial" w:hAnsi="Arial" w:cs="Arial"/>
                <w:szCs w:val="24"/>
              </w:rPr>
              <w:t>Claim Construction Hearing:</w:t>
            </w:r>
            <w:r w:rsidRPr="001A349D">
              <w:rPr>
                <w:rStyle w:val="FootnoteReference"/>
                <w:rFonts w:ascii="Arial" w:hAnsi="Arial" w:cs="Arial"/>
                <w:szCs w:val="24"/>
              </w:rPr>
              <w:footnoteReference w:id="1"/>
            </w:r>
            <w:r w:rsidRPr="001A349D">
              <w:rPr>
                <w:rFonts w:ascii="Arial" w:hAnsi="Arial" w:cs="Arial"/>
                <w:szCs w:val="24"/>
              </w:rPr>
              <w:t xml:space="preserve"> [LPR 4.4]</w:t>
            </w:r>
          </w:p>
        </w:tc>
        <w:tc>
          <w:tcPr>
            <w:tcW w:w="2121" w:type="dxa"/>
          </w:tcPr>
          <w:p w14:paraId="2C81289D" w14:textId="44D22A99" w:rsidR="00E66C6D" w:rsidRPr="001A349D" w:rsidRDefault="00E66C6D" w:rsidP="001A349D">
            <w:pPr>
              <w:spacing w:line="240" w:lineRule="auto"/>
              <w:rPr>
                <w:rFonts w:ascii="Arial" w:hAnsi="Arial" w:cs="Arial"/>
                <w:szCs w:val="24"/>
              </w:rPr>
            </w:pPr>
            <w:r w:rsidRPr="001A349D">
              <w:rPr>
                <w:rFonts w:ascii="Arial" w:hAnsi="Arial" w:cs="Arial"/>
                <w:szCs w:val="24"/>
              </w:rPr>
              <w:t>TBD</w:t>
            </w:r>
          </w:p>
        </w:tc>
      </w:tr>
    </w:tbl>
    <w:p w14:paraId="6044147C" w14:textId="77777777" w:rsidR="009477A0" w:rsidRPr="001A349D" w:rsidRDefault="009477A0" w:rsidP="001A349D">
      <w:pPr>
        <w:pStyle w:val="ListParagraph"/>
        <w:spacing w:before="0" w:after="0"/>
        <w:ind w:left="450"/>
        <w:rPr>
          <w:rFonts w:cs="Arial"/>
          <w:b/>
          <w:bCs/>
          <w:szCs w:val="24"/>
        </w:rPr>
      </w:pPr>
    </w:p>
    <w:p w14:paraId="3F788217" w14:textId="24BC02F9" w:rsidR="0049539E" w:rsidRPr="001A349D" w:rsidRDefault="0049539E" w:rsidP="00004158">
      <w:pPr>
        <w:spacing w:line="240" w:lineRule="auto"/>
        <w:rPr>
          <w:rFonts w:ascii="Arial" w:hAnsi="Arial" w:cs="Arial"/>
          <w:b/>
          <w:i/>
          <w:szCs w:val="24"/>
        </w:rPr>
      </w:pPr>
    </w:p>
    <w:tbl>
      <w:tblPr>
        <w:tblW w:w="9792" w:type="dxa"/>
        <w:tblLayout w:type="fixed"/>
        <w:tblLook w:val="0000" w:firstRow="0" w:lastRow="0" w:firstColumn="0" w:lastColumn="0" w:noHBand="0" w:noVBand="0"/>
      </w:tblPr>
      <w:tblGrid>
        <w:gridCol w:w="576"/>
        <w:gridCol w:w="576"/>
        <w:gridCol w:w="5760"/>
        <w:gridCol w:w="1440"/>
        <w:gridCol w:w="1440"/>
      </w:tblGrid>
      <w:tr w:rsidR="0049539E" w:rsidRPr="001A349D" w14:paraId="0AB452A1" w14:textId="77777777" w:rsidTr="001A33E7">
        <w:tc>
          <w:tcPr>
            <w:tcW w:w="576" w:type="dxa"/>
            <w:shd w:val="clear" w:color="auto" w:fill="auto"/>
          </w:tcPr>
          <w:p w14:paraId="0D23751D" w14:textId="77777777" w:rsidR="0049539E" w:rsidRPr="001A349D" w:rsidRDefault="0049539E" w:rsidP="001A349D">
            <w:pPr>
              <w:spacing w:line="240" w:lineRule="auto"/>
              <w:rPr>
                <w:rFonts w:ascii="Arial" w:hAnsi="Arial" w:cs="Arial"/>
                <w:b/>
                <w:szCs w:val="24"/>
              </w:rPr>
            </w:pPr>
          </w:p>
        </w:tc>
        <w:tc>
          <w:tcPr>
            <w:tcW w:w="576" w:type="dxa"/>
            <w:shd w:val="clear" w:color="auto" w:fill="auto"/>
          </w:tcPr>
          <w:p w14:paraId="24509B53" w14:textId="77777777" w:rsidR="0049539E" w:rsidRPr="001A349D" w:rsidRDefault="0049539E" w:rsidP="001A349D">
            <w:pPr>
              <w:spacing w:line="240" w:lineRule="auto"/>
              <w:rPr>
                <w:rFonts w:ascii="Arial" w:hAnsi="Arial" w:cs="Arial"/>
                <w:b/>
                <w:szCs w:val="24"/>
              </w:rPr>
            </w:pPr>
          </w:p>
        </w:tc>
        <w:tc>
          <w:tcPr>
            <w:tcW w:w="5760" w:type="dxa"/>
            <w:shd w:val="clear" w:color="auto" w:fill="auto"/>
          </w:tcPr>
          <w:p w14:paraId="43638510" w14:textId="77777777" w:rsidR="0049539E" w:rsidRPr="001A349D" w:rsidRDefault="0049539E" w:rsidP="001A349D">
            <w:pPr>
              <w:spacing w:line="240" w:lineRule="auto"/>
              <w:rPr>
                <w:rFonts w:ascii="Arial" w:hAnsi="Arial" w:cs="Arial"/>
                <w:b/>
                <w:szCs w:val="24"/>
              </w:rPr>
            </w:pPr>
          </w:p>
        </w:tc>
        <w:tc>
          <w:tcPr>
            <w:tcW w:w="1440" w:type="dxa"/>
            <w:shd w:val="clear" w:color="auto" w:fill="auto"/>
          </w:tcPr>
          <w:p w14:paraId="5BF47C58" w14:textId="77777777" w:rsidR="0049539E" w:rsidRPr="001A349D" w:rsidRDefault="0049539E" w:rsidP="001A349D">
            <w:pPr>
              <w:spacing w:line="240" w:lineRule="auto"/>
              <w:jc w:val="center"/>
              <w:rPr>
                <w:rFonts w:ascii="Arial" w:hAnsi="Arial" w:cs="Arial"/>
                <w:b/>
                <w:szCs w:val="24"/>
              </w:rPr>
            </w:pPr>
          </w:p>
        </w:tc>
        <w:tc>
          <w:tcPr>
            <w:tcW w:w="1440" w:type="dxa"/>
            <w:shd w:val="clear" w:color="auto" w:fill="auto"/>
          </w:tcPr>
          <w:p w14:paraId="4D532B63" w14:textId="77777777" w:rsidR="0049539E" w:rsidRPr="001A349D" w:rsidRDefault="0049539E" w:rsidP="001A349D">
            <w:pPr>
              <w:spacing w:line="240" w:lineRule="auto"/>
              <w:jc w:val="center"/>
              <w:rPr>
                <w:rFonts w:ascii="Arial" w:hAnsi="Arial" w:cs="Arial"/>
                <w:b/>
                <w:szCs w:val="24"/>
              </w:rPr>
            </w:pPr>
          </w:p>
        </w:tc>
      </w:tr>
    </w:tbl>
    <w:p w14:paraId="722E40C4" w14:textId="77777777" w:rsidR="0085734C" w:rsidRPr="001A349D" w:rsidRDefault="0085734C" w:rsidP="0085734C">
      <w:pPr>
        <w:ind w:firstLine="720"/>
        <w:rPr>
          <w:rFonts w:ascii="Arial" w:hAnsi="Arial" w:cs="Arial"/>
          <w:szCs w:val="24"/>
        </w:rPr>
      </w:pPr>
      <w:r w:rsidRPr="001A349D">
        <w:rPr>
          <w:rFonts w:ascii="Arial" w:hAnsi="Arial" w:cs="Arial"/>
          <w:b/>
          <w:bCs/>
          <w:szCs w:val="24"/>
        </w:rPr>
        <w:t>SO ORDERED</w:t>
      </w:r>
      <w:r w:rsidRPr="001A349D">
        <w:rPr>
          <w:rFonts w:ascii="Arial" w:hAnsi="Arial" w:cs="Arial"/>
          <w:szCs w:val="24"/>
        </w:rPr>
        <w:t xml:space="preserve"> this _________ day of ______, 202X.</w:t>
      </w:r>
    </w:p>
    <w:p w14:paraId="73778C4C" w14:textId="77777777" w:rsidR="0085734C" w:rsidRPr="001A349D" w:rsidRDefault="0085734C" w:rsidP="0085734C">
      <w:pPr>
        <w:rPr>
          <w:rFonts w:ascii="Arial" w:hAnsi="Arial" w:cs="Arial"/>
          <w:szCs w:val="24"/>
        </w:rPr>
      </w:pPr>
    </w:p>
    <w:p w14:paraId="4C4E2B6E" w14:textId="77777777" w:rsidR="0085734C" w:rsidRPr="001A349D" w:rsidRDefault="0085734C" w:rsidP="0085734C">
      <w:pPr>
        <w:spacing w:line="240" w:lineRule="auto"/>
        <w:ind w:left="720"/>
        <w:rPr>
          <w:rFonts w:ascii="Arial" w:hAnsi="Arial" w:cs="Arial"/>
          <w:szCs w:val="24"/>
        </w:rPr>
      </w:pPr>
      <w:r w:rsidRPr="001A349D">
        <w:rPr>
          <w:rFonts w:ascii="Arial" w:hAnsi="Arial" w:cs="Arial"/>
          <w:b/>
          <w:bCs/>
          <w:szCs w:val="24"/>
        </w:rPr>
        <w:tab/>
      </w:r>
      <w:r w:rsidRPr="001A349D">
        <w:rPr>
          <w:rFonts w:ascii="Arial" w:hAnsi="Arial" w:cs="Arial"/>
          <w:b/>
          <w:bCs/>
          <w:szCs w:val="24"/>
        </w:rPr>
        <w:tab/>
      </w:r>
      <w:r w:rsidRPr="001A349D">
        <w:rPr>
          <w:rFonts w:ascii="Arial" w:hAnsi="Arial" w:cs="Arial"/>
          <w:b/>
          <w:bCs/>
          <w:szCs w:val="24"/>
        </w:rPr>
        <w:tab/>
      </w:r>
      <w:r w:rsidRPr="001A349D">
        <w:rPr>
          <w:rFonts w:ascii="Arial" w:hAnsi="Arial" w:cs="Arial"/>
          <w:b/>
          <w:bCs/>
          <w:szCs w:val="24"/>
        </w:rPr>
        <w:tab/>
      </w:r>
      <w:r w:rsidRPr="001A349D">
        <w:rPr>
          <w:rFonts w:ascii="Arial" w:hAnsi="Arial" w:cs="Arial"/>
          <w:b/>
          <w:bCs/>
          <w:szCs w:val="24"/>
        </w:rPr>
        <w:tab/>
      </w:r>
      <w:r w:rsidRPr="001A349D">
        <w:rPr>
          <w:rFonts w:ascii="Arial" w:hAnsi="Arial" w:cs="Arial"/>
          <w:szCs w:val="24"/>
        </w:rPr>
        <w:t>BY THE COURT:</w:t>
      </w:r>
    </w:p>
    <w:p w14:paraId="6DE5037C" w14:textId="77777777" w:rsidR="0085734C" w:rsidRPr="001A349D" w:rsidRDefault="0085734C" w:rsidP="0085734C">
      <w:pPr>
        <w:spacing w:line="240" w:lineRule="auto"/>
        <w:ind w:left="720"/>
        <w:rPr>
          <w:rFonts w:ascii="Arial" w:hAnsi="Arial" w:cs="Arial"/>
          <w:szCs w:val="24"/>
        </w:rPr>
      </w:pPr>
    </w:p>
    <w:p w14:paraId="05C394CD" w14:textId="77777777" w:rsidR="0085734C" w:rsidRPr="001A349D" w:rsidRDefault="0085734C" w:rsidP="0085734C">
      <w:pPr>
        <w:spacing w:line="240" w:lineRule="auto"/>
        <w:ind w:left="720"/>
        <w:rPr>
          <w:rFonts w:ascii="Arial" w:hAnsi="Arial" w:cs="Arial"/>
          <w:szCs w:val="24"/>
        </w:rPr>
      </w:pPr>
    </w:p>
    <w:p w14:paraId="3B302D8D" w14:textId="77777777" w:rsidR="0085734C" w:rsidRPr="001A349D" w:rsidRDefault="0085734C" w:rsidP="0085734C">
      <w:pPr>
        <w:spacing w:line="240" w:lineRule="auto"/>
        <w:ind w:left="720"/>
        <w:rPr>
          <w:rFonts w:ascii="Arial" w:hAnsi="Arial" w:cs="Arial"/>
          <w:szCs w:val="24"/>
        </w:rPr>
      </w:pPr>
    </w:p>
    <w:p w14:paraId="42505316" w14:textId="77777777" w:rsidR="0085734C" w:rsidRPr="001A349D" w:rsidRDefault="0085734C" w:rsidP="0085734C">
      <w:pPr>
        <w:spacing w:line="240" w:lineRule="auto"/>
        <w:ind w:left="720"/>
        <w:rPr>
          <w:rFonts w:ascii="Arial" w:hAnsi="Arial" w:cs="Arial"/>
          <w:szCs w:val="24"/>
        </w:rPr>
      </w:pPr>
      <w:r w:rsidRPr="001A349D">
        <w:rPr>
          <w:rFonts w:ascii="Arial" w:hAnsi="Arial" w:cs="Arial"/>
          <w:szCs w:val="24"/>
        </w:rPr>
        <w:tab/>
      </w:r>
      <w:r w:rsidRPr="001A349D">
        <w:rPr>
          <w:rFonts w:ascii="Arial" w:hAnsi="Arial" w:cs="Arial"/>
          <w:szCs w:val="24"/>
        </w:rPr>
        <w:tab/>
      </w:r>
      <w:r w:rsidRPr="001A349D">
        <w:rPr>
          <w:rFonts w:ascii="Arial" w:hAnsi="Arial" w:cs="Arial"/>
          <w:szCs w:val="24"/>
        </w:rPr>
        <w:tab/>
      </w:r>
      <w:r w:rsidRPr="001A349D">
        <w:rPr>
          <w:rFonts w:ascii="Arial" w:hAnsi="Arial" w:cs="Arial"/>
          <w:szCs w:val="24"/>
        </w:rPr>
        <w:tab/>
      </w:r>
      <w:r w:rsidRPr="001A349D">
        <w:rPr>
          <w:rFonts w:ascii="Arial" w:hAnsi="Arial" w:cs="Arial"/>
          <w:szCs w:val="24"/>
        </w:rPr>
        <w:tab/>
        <w:t>_____________________________________</w:t>
      </w:r>
    </w:p>
    <w:p w14:paraId="1E905D2B" w14:textId="77777777" w:rsidR="0085734C" w:rsidRPr="001A349D" w:rsidRDefault="0085734C" w:rsidP="0085734C">
      <w:pPr>
        <w:spacing w:line="240" w:lineRule="auto"/>
        <w:ind w:left="720"/>
        <w:rPr>
          <w:rFonts w:ascii="Arial" w:hAnsi="Arial" w:cs="Arial"/>
          <w:szCs w:val="24"/>
        </w:rPr>
      </w:pPr>
      <w:r w:rsidRPr="001A349D">
        <w:rPr>
          <w:rFonts w:ascii="Arial" w:hAnsi="Arial" w:cs="Arial"/>
          <w:szCs w:val="24"/>
        </w:rPr>
        <w:tab/>
      </w:r>
      <w:r w:rsidRPr="001A349D">
        <w:rPr>
          <w:rFonts w:ascii="Arial" w:hAnsi="Arial" w:cs="Arial"/>
          <w:szCs w:val="24"/>
        </w:rPr>
        <w:tab/>
      </w:r>
      <w:r w:rsidRPr="001A349D">
        <w:rPr>
          <w:rFonts w:ascii="Arial" w:hAnsi="Arial" w:cs="Arial"/>
          <w:szCs w:val="24"/>
        </w:rPr>
        <w:tab/>
      </w:r>
      <w:r w:rsidRPr="001A349D">
        <w:rPr>
          <w:rFonts w:ascii="Arial" w:hAnsi="Arial" w:cs="Arial"/>
          <w:szCs w:val="24"/>
        </w:rPr>
        <w:tab/>
      </w:r>
      <w:r w:rsidRPr="001A349D">
        <w:rPr>
          <w:rFonts w:ascii="Arial" w:hAnsi="Arial" w:cs="Arial"/>
          <w:szCs w:val="24"/>
        </w:rPr>
        <w:tab/>
        <w:t>[Judge’s Name]</w:t>
      </w:r>
    </w:p>
    <w:p w14:paraId="2352FCDC" w14:textId="77777777" w:rsidR="0085734C" w:rsidRPr="001A349D" w:rsidRDefault="0085734C" w:rsidP="0085734C">
      <w:pPr>
        <w:spacing w:line="240" w:lineRule="auto"/>
        <w:ind w:left="720"/>
        <w:rPr>
          <w:rFonts w:ascii="Arial" w:hAnsi="Arial" w:cs="Arial"/>
          <w:szCs w:val="24"/>
        </w:rPr>
      </w:pPr>
      <w:r w:rsidRPr="001A349D">
        <w:rPr>
          <w:rFonts w:ascii="Arial" w:hAnsi="Arial" w:cs="Arial"/>
          <w:szCs w:val="24"/>
        </w:rPr>
        <w:tab/>
      </w:r>
      <w:r w:rsidRPr="001A349D">
        <w:rPr>
          <w:rFonts w:ascii="Arial" w:hAnsi="Arial" w:cs="Arial"/>
          <w:szCs w:val="24"/>
        </w:rPr>
        <w:tab/>
      </w:r>
      <w:r w:rsidRPr="001A349D">
        <w:rPr>
          <w:rFonts w:ascii="Arial" w:hAnsi="Arial" w:cs="Arial"/>
          <w:szCs w:val="24"/>
        </w:rPr>
        <w:tab/>
      </w:r>
      <w:r w:rsidRPr="001A349D">
        <w:rPr>
          <w:rFonts w:ascii="Arial" w:hAnsi="Arial" w:cs="Arial"/>
          <w:szCs w:val="24"/>
        </w:rPr>
        <w:tab/>
      </w:r>
      <w:r w:rsidRPr="001A349D">
        <w:rPr>
          <w:rFonts w:ascii="Arial" w:hAnsi="Arial" w:cs="Arial"/>
          <w:szCs w:val="24"/>
        </w:rPr>
        <w:tab/>
        <w:t>[Type of Judge]</w:t>
      </w:r>
    </w:p>
    <w:p w14:paraId="4853DE1B" w14:textId="79BC4408" w:rsidR="0049539E" w:rsidRPr="001A349D" w:rsidRDefault="0049539E" w:rsidP="00004158">
      <w:pPr>
        <w:spacing w:line="240" w:lineRule="auto"/>
        <w:ind w:left="4320"/>
        <w:rPr>
          <w:rFonts w:ascii="Arial" w:hAnsi="Arial" w:cs="Arial"/>
          <w:szCs w:val="24"/>
        </w:rPr>
      </w:pPr>
    </w:p>
    <w:sectPr w:rsidR="0049539E" w:rsidRPr="001A349D" w:rsidSect="00106A4E">
      <w:endnotePr>
        <w:numFmt w:val="decimal"/>
      </w:end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0C27" w14:textId="77777777" w:rsidR="00737136" w:rsidRDefault="00737136">
      <w:r>
        <w:separator/>
      </w:r>
    </w:p>
  </w:endnote>
  <w:endnote w:type="continuationSeparator" w:id="0">
    <w:p w14:paraId="29102E23" w14:textId="77777777" w:rsidR="00737136" w:rsidRDefault="007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EF0C" w14:textId="77777777" w:rsidR="00737136" w:rsidRDefault="00737136">
      <w:r>
        <w:separator/>
      </w:r>
    </w:p>
  </w:footnote>
  <w:footnote w:type="continuationSeparator" w:id="0">
    <w:p w14:paraId="55B14C3C" w14:textId="77777777" w:rsidR="00737136" w:rsidRDefault="00737136">
      <w:r>
        <w:continuationSeparator/>
      </w:r>
    </w:p>
  </w:footnote>
  <w:footnote w:id="1">
    <w:p w14:paraId="2DB13D0F" w14:textId="4088F771" w:rsidR="00E66C6D" w:rsidRPr="001A349D" w:rsidRDefault="00E66C6D" w:rsidP="001A349D">
      <w:pPr>
        <w:pStyle w:val="FootnoteText"/>
        <w:spacing w:line="240" w:lineRule="auto"/>
        <w:rPr>
          <w:rFonts w:ascii="Arial" w:hAnsi="Arial" w:cs="Arial"/>
          <w:sz w:val="22"/>
          <w:szCs w:val="22"/>
        </w:rPr>
      </w:pPr>
      <w:r w:rsidRPr="001A349D">
        <w:rPr>
          <w:rStyle w:val="FootnoteReference"/>
          <w:rFonts w:ascii="Arial" w:hAnsi="Arial" w:cs="Arial"/>
          <w:sz w:val="22"/>
          <w:szCs w:val="22"/>
        </w:rPr>
        <w:footnoteRef/>
      </w:r>
      <w:r w:rsidRPr="001A349D">
        <w:rPr>
          <w:rFonts w:ascii="Arial" w:hAnsi="Arial" w:cs="Arial"/>
          <w:sz w:val="22"/>
          <w:szCs w:val="22"/>
        </w:rPr>
        <w:t xml:space="preserve"> </w:t>
      </w:r>
      <w:r w:rsidR="00A36560" w:rsidRPr="00A36560">
        <w:rPr>
          <w:rFonts w:ascii="Arial" w:hAnsi="Arial" w:cs="Arial"/>
          <w:sz w:val="22"/>
          <w:szCs w:val="22"/>
        </w:rPr>
        <w:t xml:space="preserve"> </w:t>
      </w:r>
      <w:r w:rsidR="00A36560" w:rsidRPr="00582809">
        <w:rPr>
          <w:rFonts w:ascii="Arial" w:hAnsi="Arial" w:cs="Arial"/>
          <w:sz w:val="22"/>
          <w:szCs w:val="22"/>
        </w:rPr>
        <w:t xml:space="preserve">Parties should </w:t>
      </w:r>
      <w:r w:rsidR="00A36560">
        <w:rPr>
          <w:rFonts w:ascii="Arial" w:hAnsi="Arial" w:cs="Arial"/>
          <w:sz w:val="22"/>
          <w:szCs w:val="22"/>
        </w:rPr>
        <w:t xml:space="preserve">file a joint motion to </w:t>
      </w:r>
      <w:r w:rsidR="00A36560" w:rsidRPr="00582809">
        <w:rPr>
          <w:rFonts w:ascii="Arial" w:hAnsi="Arial" w:cs="Arial"/>
          <w:sz w:val="22"/>
          <w:szCs w:val="22"/>
        </w:rPr>
        <w:t>set the date for the Claim Construction Hearing</w:t>
      </w:r>
      <w:r w:rsidR="00A36560">
        <w:rPr>
          <w:rFonts w:ascii="Arial" w:hAnsi="Arial" w:cs="Arial"/>
          <w:sz w:val="22"/>
          <w:szCs w:val="22"/>
        </w:rPr>
        <w:t xml:space="preserve"> per LPR 4.4</w:t>
      </w:r>
      <w:r w:rsidR="00F0390C">
        <w:rPr>
          <w:rFonts w:ascii="Arial" w:hAnsi="Arial" w:cs="Arial"/>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EAB39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CD55FE"/>
    <w:multiLevelType w:val="hybridMultilevel"/>
    <w:tmpl w:val="65F6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A0617"/>
    <w:multiLevelType w:val="hybridMultilevel"/>
    <w:tmpl w:val="C46A9C8C"/>
    <w:lvl w:ilvl="0" w:tplc="D99CDA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E37BD"/>
    <w:multiLevelType w:val="hybridMultilevel"/>
    <w:tmpl w:val="F7F28040"/>
    <w:lvl w:ilvl="0" w:tplc="5838C4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75663"/>
    <w:multiLevelType w:val="hybridMultilevel"/>
    <w:tmpl w:val="C1DCC9AE"/>
    <w:lvl w:ilvl="0" w:tplc="DEA01EDA">
      <w:start w:val="1"/>
      <w:numFmt w:val="decimal"/>
      <w:lvlText w:val="%1."/>
      <w:lvlJc w:val="left"/>
      <w:pPr>
        <w:ind w:left="720" w:hanging="360"/>
      </w:pPr>
      <w:rPr>
        <w:rFonts w:cs="Times New Roman" w:hint="default"/>
        <w:b/>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A721B"/>
    <w:multiLevelType w:val="hybridMultilevel"/>
    <w:tmpl w:val="708E9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3469A"/>
    <w:multiLevelType w:val="hybridMultilevel"/>
    <w:tmpl w:val="0E4484EE"/>
    <w:lvl w:ilvl="0" w:tplc="9230E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6110D3"/>
    <w:multiLevelType w:val="hybridMultilevel"/>
    <w:tmpl w:val="1ED2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327DA"/>
    <w:multiLevelType w:val="hybridMultilevel"/>
    <w:tmpl w:val="09DA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94308"/>
    <w:multiLevelType w:val="hybridMultilevel"/>
    <w:tmpl w:val="DD3CF762"/>
    <w:lvl w:ilvl="0" w:tplc="C894611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B2170"/>
    <w:multiLevelType w:val="hybridMultilevel"/>
    <w:tmpl w:val="0DB07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5D228F"/>
    <w:multiLevelType w:val="hybridMultilevel"/>
    <w:tmpl w:val="81202B56"/>
    <w:lvl w:ilvl="0" w:tplc="AA58684C">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43013079">
    <w:abstractNumId w:val="11"/>
  </w:num>
  <w:num w:numId="2" w16cid:durableId="1282805890">
    <w:abstractNumId w:val="0"/>
  </w:num>
  <w:num w:numId="3" w16cid:durableId="2052488207">
    <w:abstractNumId w:val="6"/>
  </w:num>
  <w:num w:numId="4" w16cid:durableId="2109765675">
    <w:abstractNumId w:val="7"/>
  </w:num>
  <w:num w:numId="5" w16cid:durableId="237176955">
    <w:abstractNumId w:val="3"/>
  </w:num>
  <w:num w:numId="6" w16cid:durableId="1733380401">
    <w:abstractNumId w:val="5"/>
  </w:num>
  <w:num w:numId="7" w16cid:durableId="1841583288">
    <w:abstractNumId w:val="4"/>
  </w:num>
  <w:num w:numId="8" w16cid:durableId="1365712525">
    <w:abstractNumId w:val="2"/>
  </w:num>
  <w:num w:numId="9" w16cid:durableId="1016227570">
    <w:abstractNumId w:val="10"/>
  </w:num>
  <w:num w:numId="10" w16cid:durableId="2015259064">
    <w:abstractNumId w:val="9"/>
  </w:num>
  <w:num w:numId="11" w16cid:durableId="1130588582">
    <w:abstractNumId w:val="1"/>
  </w:num>
  <w:num w:numId="12" w16cid:durableId="1080560815">
    <w:abstractNumId w:val="8"/>
  </w:num>
  <w:num w:numId="13" w16cid:durableId="1418867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E7"/>
    <w:rsid w:val="000038E5"/>
    <w:rsid w:val="00004158"/>
    <w:rsid w:val="000055C1"/>
    <w:rsid w:val="00011053"/>
    <w:rsid w:val="00025979"/>
    <w:rsid w:val="000553A2"/>
    <w:rsid w:val="00064C96"/>
    <w:rsid w:val="00067820"/>
    <w:rsid w:val="00071919"/>
    <w:rsid w:val="00080DE8"/>
    <w:rsid w:val="000A2950"/>
    <w:rsid w:val="000E484A"/>
    <w:rsid w:val="00106A4E"/>
    <w:rsid w:val="001368B2"/>
    <w:rsid w:val="00154DEE"/>
    <w:rsid w:val="0017658F"/>
    <w:rsid w:val="001A33E7"/>
    <w:rsid w:val="001A349D"/>
    <w:rsid w:val="001C27C2"/>
    <w:rsid w:val="001D290F"/>
    <w:rsid w:val="001E0273"/>
    <w:rsid w:val="001F0C7F"/>
    <w:rsid w:val="00216C52"/>
    <w:rsid w:val="00220A28"/>
    <w:rsid w:val="00231924"/>
    <w:rsid w:val="002839A3"/>
    <w:rsid w:val="00287F77"/>
    <w:rsid w:val="002B06B2"/>
    <w:rsid w:val="002D2A7D"/>
    <w:rsid w:val="0030240F"/>
    <w:rsid w:val="00303CBA"/>
    <w:rsid w:val="003250CA"/>
    <w:rsid w:val="00337AE2"/>
    <w:rsid w:val="00337C60"/>
    <w:rsid w:val="003530B9"/>
    <w:rsid w:val="003633EC"/>
    <w:rsid w:val="00373761"/>
    <w:rsid w:val="0038118C"/>
    <w:rsid w:val="0038494A"/>
    <w:rsid w:val="00397811"/>
    <w:rsid w:val="003C3655"/>
    <w:rsid w:val="003D7894"/>
    <w:rsid w:val="003E2827"/>
    <w:rsid w:val="00414E43"/>
    <w:rsid w:val="00423929"/>
    <w:rsid w:val="004268CA"/>
    <w:rsid w:val="00474E2F"/>
    <w:rsid w:val="0049539E"/>
    <w:rsid w:val="004957D7"/>
    <w:rsid w:val="00535184"/>
    <w:rsid w:val="005432CD"/>
    <w:rsid w:val="00551886"/>
    <w:rsid w:val="005810A4"/>
    <w:rsid w:val="005C43C5"/>
    <w:rsid w:val="005E22E6"/>
    <w:rsid w:val="005F47D9"/>
    <w:rsid w:val="00604910"/>
    <w:rsid w:val="006121E1"/>
    <w:rsid w:val="0061244F"/>
    <w:rsid w:val="00617D23"/>
    <w:rsid w:val="00654D4F"/>
    <w:rsid w:val="00655139"/>
    <w:rsid w:val="00697A99"/>
    <w:rsid w:val="006F4266"/>
    <w:rsid w:val="00703E30"/>
    <w:rsid w:val="0071174B"/>
    <w:rsid w:val="00737136"/>
    <w:rsid w:val="00740327"/>
    <w:rsid w:val="0074521D"/>
    <w:rsid w:val="00775E49"/>
    <w:rsid w:val="00780FF4"/>
    <w:rsid w:val="007869C5"/>
    <w:rsid w:val="00786D5F"/>
    <w:rsid w:val="00796F61"/>
    <w:rsid w:val="007B1022"/>
    <w:rsid w:val="007D3DC3"/>
    <w:rsid w:val="007D565F"/>
    <w:rsid w:val="007D7BE9"/>
    <w:rsid w:val="007F32E6"/>
    <w:rsid w:val="0084148D"/>
    <w:rsid w:val="0085734C"/>
    <w:rsid w:val="00862DDB"/>
    <w:rsid w:val="00871B15"/>
    <w:rsid w:val="008856D2"/>
    <w:rsid w:val="008931B9"/>
    <w:rsid w:val="008B25EE"/>
    <w:rsid w:val="008E356A"/>
    <w:rsid w:val="008E7B10"/>
    <w:rsid w:val="008F1866"/>
    <w:rsid w:val="00900E67"/>
    <w:rsid w:val="00901270"/>
    <w:rsid w:val="0093013F"/>
    <w:rsid w:val="00936B82"/>
    <w:rsid w:val="009376BD"/>
    <w:rsid w:val="009477A0"/>
    <w:rsid w:val="00951245"/>
    <w:rsid w:val="0097008C"/>
    <w:rsid w:val="009940EE"/>
    <w:rsid w:val="009A0BD9"/>
    <w:rsid w:val="009E0D50"/>
    <w:rsid w:val="00A22707"/>
    <w:rsid w:val="00A36560"/>
    <w:rsid w:val="00A3664E"/>
    <w:rsid w:val="00A408C8"/>
    <w:rsid w:val="00A438FC"/>
    <w:rsid w:val="00A63072"/>
    <w:rsid w:val="00A801FE"/>
    <w:rsid w:val="00A83611"/>
    <w:rsid w:val="00A871C6"/>
    <w:rsid w:val="00AA06A4"/>
    <w:rsid w:val="00AA1B8A"/>
    <w:rsid w:val="00AA5B78"/>
    <w:rsid w:val="00AC1C2D"/>
    <w:rsid w:val="00AE2839"/>
    <w:rsid w:val="00AE2D92"/>
    <w:rsid w:val="00AF1001"/>
    <w:rsid w:val="00AF5F37"/>
    <w:rsid w:val="00B031AE"/>
    <w:rsid w:val="00B06FF4"/>
    <w:rsid w:val="00B54F5F"/>
    <w:rsid w:val="00B8424A"/>
    <w:rsid w:val="00B924F3"/>
    <w:rsid w:val="00BA201B"/>
    <w:rsid w:val="00BA20EF"/>
    <w:rsid w:val="00C362D5"/>
    <w:rsid w:val="00C40B71"/>
    <w:rsid w:val="00C54A10"/>
    <w:rsid w:val="00C77E0D"/>
    <w:rsid w:val="00CB0A2F"/>
    <w:rsid w:val="00CB571A"/>
    <w:rsid w:val="00CD1A24"/>
    <w:rsid w:val="00CD478C"/>
    <w:rsid w:val="00CD490F"/>
    <w:rsid w:val="00CF08E7"/>
    <w:rsid w:val="00CF2BBA"/>
    <w:rsid w:val="00D04F81"/>
    <w:rsid w:val="00D539B6"/>
    <w:rsid w:val="00D56501"/>
    <w:rsid w:val="00D65E14"/>
    <w:rsid w:val="00DE686F"/>
    <w:rsid w:val="00DF0166"/>
    <w:rsid w:val="00E26FE1"/>
    <w:rsid w:val="00E36613"/>
    <w:rsid w:val="00E66C6D"/>
    <w:rsid w:val="00E947DF"/>
    <w:rsid w:val="00EA3C41"/>
    <w:rsid w:val="00EC4E13"/>
    <w:rsid w:val="00EC7E3D"/>
    <w:rsid w:val="00F0390C"/>
    <w:rsid w:val="00F4159B"/>
    <w:rsid w:val="00F55B30"/>
    <w:rsid w:val="00F63FE0"/>
    <w:rsid w:val="00F6507B"/>
    <w:rsid w:val="00F72B57"/>
    <w:rsid w:val="00F806E4"/>
    <w:rsid w:val="00F84F2E"/>
    <w:rsid w:val="00FA2E7C"/>
    <w:rsid w:val="00FB2E2B"/>
    <w:rsid w:val="00FB4092"/>
    <w:rsid w:val="00FD56BB"/>
    <w:rsid w:val="00FE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2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pPr>
      <w:spacing w:line="240" w:lineRule="auto"/>
    </w:pPr>
    <w:rPr>
      <w:rFonts w:ascii="Courier New" w:hAnsi="Courier New" w:cs="Courier New"/>
      <w:sz w:val="20"/>
    </w:rPr>
  </w:style>
  <w:style w:type="paragraph" w:styleId="EndnoteText">
    <w:name w:val="endnote text"/>
    <w:basedOn w:val="Normal"/>
    <w:semiHidden/>
    <w:pPr>
      <w:spacing w:after="100" w:line="240" w:lineRule="auto"/>
    </w:pPr>
    <w:rPr>
      <w:sz w:val="20"/>
    </w:rPr>
  </w:style>
  <w:style w:type="character" w:styleId="EndnoteReference">
    <w:name w:val="endnote reference"/>
    <w:semiHidden/>
    <w:rPr>
      <w:vertAlign w:val="superscript"/>
    </w:rPr>
  </w:style>
  <w:style w:type="character" w:styleId="Hyperlink">
    <w:name w:val="Hyperlink"/>
    <w:rPr>
      <w:color w:val="0000FF"/>
      <w:u w:val="none"/>
    </w:rPr>
  </w:style>
  <w:style w:type="paragraph" w:styleId="BalloonText">
    <w:name w:val="Balloon Text"/>
    <w:basedOn w:val="Normal"/>
    <w:link w:val="BalloonTextChar"/>
    <w:pPr>
      <w:spacing w:line="240" w:lineRule="auto"/>
    </w:pP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rPr>
  </w:style>
  <w:style w:type="paragraph" w:styleId="Revision">
    <w:name w:val="Revision"/>
    <w:hidden/>
    <w:uiPriority w:val="99"/>
    <w:semiHidden/>
    <w:rsid w:val="00796F61"/>
    <w:rPr>
      <w:sz w:val="24"/>
    </w:rPr>
  </w:style>
  <w:style w:type="paragraph" w:styleId="ListParagraph">
    <w:name w:val="List Paragraph"/>
    <w:basedOn w:val="Normal"/>
    <w:uiPriority w:val="34"/>
    <w:qFormat/>
    <w:rsid w:val="00E947DF"/>
    <w:pPr>
      <w:spacing w:before="240" w:after="240" w:line="240" w:lineRule="auto"/>
      <w:ind w:left="720"/>
      <w:contextualSpacing/>
    </w:pPr>
    <w:rPr>
      <w:rFonts w:ascii="Arial" w:eastAsia="Calibri" w:hAnsi="Arial"/>
      <w:szCs w:val="22"/>
    </w:rPr>
  </w:style>
  <w:style w:type="table" w:customStyle="1" w:styleId="TableGrid1">
    <w:name w:val="Table Grid1"/>
    <w:basedOn w:val="TableNormal"/>
    <w:next w:val="TableGrid"/>
    <w:unhideWhenUsed/>
    <w:rsid w:val="000678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5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5167</Characters>
  <Application>Microsoft Office Word</Application>
  <DocSecurity>0</DocSecurity>
  <Lines>43</Lines>
  <Paragraphs>12</Paragraphs>
  <ScaleCrop>false</ScaleCrop>
  <LinksUpToDate>false</LinksUpToDate>
  <CharactersWithSpaces>6030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2024-12-02T19:22:00Z</dcterms:created>
  <dcterms:modified xsi:type="dcterms:W3CDTF">2024-12-02T19:22:00Z</dcterms:modified>
</cp:coreProperties>
</file>