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  <w:szCs w:val="24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</w:rPr>
      </w:sdtEndPr>
      <w:sdtContent>
        <w:p w14:paraId="5180F956" w14:textId="35177969" w:rsidR="00773638" w:rsidRPr="00F83C66" w:rsidRDefault="00CE22E0" w:rsidP="00773638">
          <w:pPr>
            <w:spacing w:line="240" w:lineRule="auto"/>
            <w:rPr>
              <w:szCs w:val="24"/>
            </w:rPr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F83C66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F83C66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rFonts w:eastAsiaTheme="minorHAnsi"/>
                <w:b/>
                <w:bCs/>
                <w:szCs w:val="24"/>
              </w:rPr>
              <w:br/>
            </w:r>
            <w:r w:rsidRPr="00F83C66">
              <w:rPr>
                <w:rFonts w:eastAsiaTheme="minorHAnsi"/>
                <w:szCs w:val="24"/>
              </w:rPr>
              <w:t>UNITED STATES DISTRICT COURT</w:t>
            </w:r>
            <w:r w:rsidRPr="00F83C66">
              <w:rPr>
                <w:rFonts w:eastAsiaTheme="minorHAnsi"/>
                <w:szCs w:val="24"/>
              </w:rPr>
              <w:br/>
            </w:r>
            <w:r w:rsidRPr="00F83C66">
              <w:rPr>
                <w:rFonts w:eastAsiaTheme="minorHAnsi"/>
                <w:szCs w:val="24"/>
              </w:rPr>
              <w:br/>
              <w:t>DISTRICT OF UTAH</w:t>
            </w:r>
            <w:r w:rsidRPr="00F83C66">
              <w:rPr>
                <w:rFonts w:eastAsiaTheme="minorHAnsi"/>
                <w:szCs w:val="24"/>
              </w:rPr>
              <w:br/>
            </w:r>
          </w:p>
        </w:tc>
      </w:tr>
      <w:tr w:rsidR="00773638" w:rsidRPr="00F83C66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Pr="00F83C66" w:rsidRDefault="00DF210A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  <w:szCs w:val="24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Plaintiff’s Name</w:t>
                    </w:r>
                    <w:r w:rsidR="00773638" w:rsidRPr="00F83C66">
                      <w:rPr>
                        <w:szCs w:val="24"/>
                      </w:rPr>
                      <w:t>,</w:t>
                    </w:r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773638" w:rsidRPr="00F83C66">
              <w:rPr>
                <w:szCs w:val="24"/>
              </w:rPr>
              <w:t xml:space="preserve"> </w:t>
            </w:r>
          </w:p>
          <w:p w14:paraId="0A2241F1" w14:textId="77777777" w:rsidR="00773638" w:rsidRPr="00F83C66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 w:rsidRPr="00F83C66">
              <w:rPr>
                <w:szCs w:val="24"/>
              </w:rPr>
              <w:br/>
              <w:t>Plaintiff,</w:t>
            </w:r>
          </w:p>
          <w:p w14:paraId="5F48719F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  <w:r w:rsidRPr="00F83C66">
              <w:rPr>
                <w:szCs w:val="24"/>
              </w:rPr>
              <w:t>v.</w:t>
            </w:r>
          </w:p>
          <w:p w14:paraId="065AF620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F83C66" w:rsidRDefault="00DF210A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  <w:szCs w:val="24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Defendant’s Name</w:t>
                    </w:r>
                  </w:sdtContent>
                </w:sdt>
              </w:sdtContent>
            </w:sdt>
            <w:r w:rsidR="00773638" w:rsidRPr="00F83C66">
              <w:rPr>
                <w:szCs w:val="24"/>
              </w:rPr>
              <w:t xml:space="preserve">, </w:t>
            </w:r>
            <w:r w:rsidR="00773638" w:rsidRPr="00F83C66">
              <w:rPr>
                <w:szCs w:val="24"/>
              </w:rPr>
              <w:br/>
            </w:r>
            <w:r w:rsidR="00773638" w:rsidRPr="00F83C66">
              <w:rPr>
                <w:szCs w:val="24"/>
              </w:rPr>
              <w:br/>
              <w:t>Defendant.</w:t>
            </w:r>
          </w:p>
          <w:p w14:paraId="556BEAE2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0E6A0A9" w14:textId="78AD05F5" w:rsidR="00773638" w:rsidRPr="00F83C66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F83C66">
              <w:rPr>
                <w:b/>
                <w:bCs/>
                <w:szCs w:val="24"/>
              </w:rPr>
              <w:br/>
            </w:r>
            <w:r w:rsidRPr="00F83C66">
              <w:rPr>
                <w:b/>
                <w:bCs/>
                <w:szCs w:val="24"/>
              </w:rPr>
              <w:br/>
            </w:r>
            <w:r w:rsidR="00ED401B" w:rsidRPr="00F83C66">
              <w:rPr>
                <w:b/>
                <w:bCs/>
                <w:color w:val="FF0000"/>
                <w:szCs w:val="24"/>
              </w:rPr>
              <w:t xml:space="preserve">PROPOSED </w:t>
            </w:r>
            <w:r w:rsidR="00ED401B" w:rsidRPr="00F83C66">
              <w:rPr>
                <w:b/>
                <w:bCs/>
                <w:szCs w:val="24"/>
              </w:rPr>
              <w:t xml:space="preserve">ORDER </w:t>
            </w:r>
            <w:r w:rsidR="00F83C66" w:rsidRPr="00F83C66">
              <w:rPr>
                <w:b/>
                <w:bCs/>
                <w:szCs w:val="24"/>
              </w:rPr>
              <w:t>GRANTING MOTION FOR DETERMINATION OF DEFENDANT’S COMPETENCY</w:t>
            </w:r>
          </w:p>
          <w:p w14:paraId="6AAE3807" w14:textId="77777777" w:rsidR="00773638" w:rsidRPr="00F83C66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F83C66" w:rsidRDefault="00DF210A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 w:rsidRPr="00F83C66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  <w:szCs w:val="2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</w:rPr>
              </w:sdtEndPr>
              <w:sdtContent>
                <w:r w:rsidR="00773638" w:rsidRPr="00F83C66">
                  <w:rPr>
                    <w:rStyle w:val="PlaceholderText"/>
                    <w:rFonts w:eastAsiaTheme="majorEastAsia"/>
                    <w:color w:val="FF0000"/>
                    <w:szCs w:val="24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  <w:szCs w:val="24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</w:rPr>
            </w:sdtEndPr>
            <w:sdtContent>
              <w:p w14:paraId="6B02F463" w14:textId="77777777" w:rsidR="00773638" w:rsidRPr="00F83C66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F83C66">
                  <w:rPr>
                    <w:rStyle w:val="Style8"/>
                    <w:color w:val="FF0000"/>
                    <w:szCs w:val="24"/>
                  </w:rPr>
                  <w:t xml:space="preserve"> Enter District Judge Title and Name</w:t>
                </w:r>
              </w:p>
            </w:sdtContent>
          </w:sdt>
          <w:p w14:paraId="6B666B41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szCs w:val="24"/>
              </w:rPr>
              <w:br/>
            </w:r>
            <w:sdt>
              <w:sdtPr>
                <w:rPr>
                  <w:rStyle w:val="Style8"/>
                  <w:szCs w:val="24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F83C66">
                  <w:rPr>
                    <w:rStyle w:val="Style8"/>
                    <w:color w:val="FF0000"/>
                    <w:szCs w:val="24"/>
                  </w:rPr>
                  <w:t>Enter Magistrate Judge Title and Name – Delete if N/A</w:t>
                </w:r>
              </w:sdtContent>
            </w:sdt>
          </w:p>
          <w:p w14:paraId="532D8F07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szCs w:val="24"/>
              </w:rPr>
              <w:br/>
            </w:r>
          </w:p>
          <w:p w14:paraId="15D4E779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Pr="00F83C66" w:rsidRDefault="00773638" w:rsidP="00773638">
      <w:pPr>
        <w:rPr>
          <w:szCs w:val="24"/>
        </w:rPr>
      </w:pPr>
    </w:p>
    <w:p w14:paraId="3CFAF0A3" w14:textId="77777777" w:rsidR="00773638" w:rsidRPr="00F83C66" w:rsidRDefault="00773638" w:rsidP="00773638">
      <w:pPr>
        <w:rPr>
          <w:szCs w:val="24"/>
        </w:rPr>
      </w:pPr>
    </w:p>
    <w:p w14:paraId="01EE5F15" w14:textId="77777777" w:rsidR="00773638" w:rsidRPr="00F83C66" w:rsidRDefault="00773638" w:rsidP="00ED401B">
      <w:pPr>
        <w:spacing w:line="480" w:lineRule="auto"/>
        <w:rPr>
          <w:szCs w:val="24"/>
        </w:rPr>
      </w:pPr>
    </w:p>
    <w:p w14:paraId="1525785F" w14:textId="4D48E109" w:rsidR="00F83C66" w:rsidRPr="00F83C66" w:rsidRDefault="00ED401B" w:rsidP="00AB64B9">
      <w:pPr>
        <w:spacing w:line="480" w:lineRule="auto"/>
        <w:ind w:firstLine="720"/>
        <w:rPr>
          <w:szCs w:val="24"/>
        </w:rPr>
      </w:pPr>
      <w:r w:rsidRPr="00F83C66">
        <w:rPr>
          <w:szCs w:val="24"/>
        </w:rPr>
        <w:br/>
        <w:t xml:space="preserve"> </w:t>
      </w:r>
      <w:r w:rsidRPr="00F83C66">
        <w:rPr>
          <w:szCs w:val="24"/>
        </w:rPr>
        <w:tab/>
        <w:t xml:space="preserve">This matter comes before the </w:t>
      </w:r>
      <w:r w:rsidR="00AB64B9">
        <w:rPr>
          <w:szCs w:val="24"/>
        </w:rPr>
        <w:t>c</w:t>
      </w:r>
      <w:r w:rsidRPr="00F83C66">
        <w:rPr>
          <w:szCs w:val="24"/>
        </w:rPr>
        <w:t>ourt</w:t>
      </w:r>
      <w:r w:rsidR="00580F00" w:rsidRPr="00F83C66">
        <w:rPr>
          <w:szCs w:val="24"/>
        </w:rPr>
        <w:t xml:space="preserve"> on </w:t>
      </w:r>
      <w:r w:rsidR="00D069C6" w:rsidRPr="00F83C66">
        <w:rPr>
          <w:szCs w:val="24"/>
        </w:rPr>
        <w:t xml:space="preserve">a party’s or on </w:t>
      </w:r>
      <w:r w:rsidR="00AB64B9">
        <w:rPr>
          <w:szCs w:val="24"/>
        </w:rPr>
        <w:t>the court’s</w:t>
      </w:r>
      <w:r w:rsidR="00D069C6" w:rsidRPr="00F83C66">
        <w:rPr>
          <w:szCs w:val="24"/>
        </w:rPr>
        <w:t xml:space="preserve"> own</w:t>
      </w:r>
      <w:r w:rsidR="00580F00" w:rsidRPr="00F83C66">
        <w:rPr>
          <w:szCs w:val="24"/>
        </w:rPr>
        <w:t xml:space="preserve"> Motion to Determine Competency. </w:t>
      </w:r>
      <w:r w:rsidR="00F83C66" w:rsidRPr="00F83C66">
        <w:rPr>
          <w:szCs w:val="24"/>
        </w:rPr>
        <w:t xml:space="preserve">The </w:t>
      </w:r>
      <w:r w:rsidR="00EF584F">
        <w:rPr>
          <w:szCs w:val="24"/>
        </w:rPr>
        <w:t>c</w:t>
      </w:r>
      <w:r w:rsidR="00F83C66" w:rsidRPr="00F83C66">
        <w:rPr>
          <w:szCs w:val="24"/>
        </w:rPr>
        <w:t xml:space="preserve">ourt finds that a mental examination of the </w:t>
      </w:r>
      <w:r w:rsidR="00EF584F">
        <w:rPr>
          <w:szCs w:val="24"/>
        </w:rPr>
        <w:t>d</w:t>
      </w:r>
      <w:r w:rsidR="00F83C66" w:rsidRPr="00F83C66">
        <w:rPr>
          <w:szCs w:val="24"/>
        </w:rPr>
        <w:t>efendant</w:t>
      </w:r>
      <w:r w:rsidR="00F83C66">
        <w:rPr>
          <w:szCs w:val="24"/>
        </w:rPr>
        <w:t xml:space="preserve">, </w:t>
      </w:r>
      <w:sdt>
        <w:sdtPr>
          <w:rPr>
            <w:rStyle w:val="Style3"/>
            <w:szCs w:val="24"/>
          </w:rPr>
          <w:alias w:val="Enter Defendant's Name"/>
          <w:tag w:val="Enter Plaintiff's Name"/>
          <w:id w:val="1349063058"/>
          <w:placeholder>
            <w:docPart w:val="CC74333840624245911B355F9E711302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="00F83C66" w:rsidRPr="00D069C6">
            <w:rPr>
              <w:rStyle w:val="PlaceholderText"/>
              <w:rFonts w:eastAsiaTheme="majorEastAsia"/>
              <w:color w:val="FF0000"/>
              <w:szCs w:val="24"/>
            </w:rPr>
            <w:t>Enter Defendant’s Name</w:t>
          </w:r>
        </w:sdtContent>
      </w:sdt>
      <w:r w:rsidR="00F83C66">
        <w:rPr>
          <w:rStyle w:val="Style3"/>
          <w:szCs w:val="24"/>
        </w:rPr>
        <w:t>,</w:t>
      </w:r>
      <w:r w:rsidR="00F83C66" w:rsidRPr="00F83C66">
        <w:rPr>
          <w:szCs w:val="24"/>
        </w:rPr>
        <w:t xml:space="preserve"> under 18 U.S.C. § 4241 is appropriate.</w:t>
      </w:r>
    </w:p>
    <w:p w14:paraId="59878464" w14:textId="1524724B" w:rsidR="00F83C66" w:rsidRPr="00F83C66" w:rsidRDefault="00F83C66" w:rsidP="00AB64B9">
      <w:pPr>
        <w:spacing w:line="480" w:lineRule="auto"/>
        <w:ind w:firstLine="720"/>
        <w:rPr>
          <w:szCs w:val="24"/>
        </w:rPr>
      </w:pPr>
      <w:r w:rsidRPr="00F83C66">
        <w:rPr>
          <w:b/>
          <w:szCs w:val="24"/>
        </w:rPr>
        <w:t xml:space="preserve">IT IS THEREFORE ORDERED </w:t>
      </w:r>
      <w:r w:rsidRPr="00F83C66">
        <w:rPr>
          <w:szCs w:val="24"/>
        </w:rPr>
        <w:t>that</w:t>
      </w:r>
      <w:r w:rsidRPr="00F83C66">
        <w:rPr>
          <w:b/>
          <w:szCs w:val="24"/>
        </w:rPr>
        <w:t xml:space="preserve"> </w:t>
      </w:r>
      <w:bookmarkStart w:id="0" w:name="_Hlk202347536"/>
      <w:sdt>
        <w:sdtPr>
          <w:rPr>
            <w:rStyle w:val="Style3"/>
            <w:szCs w:val="24"/>
          </w:rPr>
          <w:alias w:val="Enter Name of Evaluator"/>
          <w:tag w:val="Enter Name of Evaluator"/>
          <w:id w:val="-327523298"/>
          <w:placeholder>
            <w:docPart w:val="DB12211EDCBF4871B6738D35B0853EA0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sdtContent>
      </w:sdt>
      <w:bookmarkEnd w:id="0"/>
      <w:r w:rsidRPr="00F83C66">
        <w:rPr>
          <w:b/>
          <w:szCs w:val="24"/>
        </w:rPr>
        <w:t xml:space="preserve"> </w:t>
      </w:r>
      <w:r w:rsidRPr="00F83C66">
        <w:rPr>
          <w:szCs w:val="24"/>
        </w:rPr>
        <w:t>(</w:t>
      </w:r>
      <w:proofErr w:type="gramStart"/>
      <w:r w:rsidRPr="00F83C66">
        <w:rPr>
          <w:szCs w:val="24"/>
        </w:rPr>
        <w:t>Non-BOP</w:t>
      </w:r>
      <w:proofErr w:type="gramEnd"/>
      <w:r w:rsidRPr="00F83C66">
        <w:rPr>
          <w:szCs w:val="24"/>
        </w:rPr>
        <w:t xml:space="preserve"> psychologist) is appointed and authorized entry into the </w:t>
      </w:r>
      <w:sdt>
        <w:sdtPr>
          <w:rPr>
            <w:rStyle w:val="Style3"/>
            <w:szCs w:val="24"/>
          </w:rPr>
          <w:alias w:val="Enter Location of the Facility"/>
          <w:tag w:val="Enter Location of the Facility"/>
          <w:id w:val="-1820562619"/>
          <w:placeholder>
            <w:docPart w:val="DE60874DE3554D70AA6590A36DD19791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>
            <w:rPr>
              <w:rStyle w:val="PlaceholderText"/>
              <w:rFonts w:eastAsiaTheme="majorEastAsia"/>
              <w:color w:val="FF0000"/>
              <w:szCs w:val="24"/>
            </w:rPr>
            <w:t>Enter Location of the Facility, e.g., Salt Lake City, Utah</w:t>
          </w:r>
        </w:sdtContent>
      </w:sdt>
      <w:r w:rsidRPr="00F83C66">
        <w:rPr>
          <w:szCs w:val="24"/>
        </w:rPr>
        <w:t xml:space="preserve">, or another prison facility where the </w:t>
      </w:r>
      <w:r w:rsidR="00EF584F">
        <w:rPr>
          <w:szCs w:val="24"/>
        </w:rPr>
        <w:t>d</w:t>
      </w:r>
      <w:r w:rsidRPr="00F83C66">
        <w:rPr>
          <w:szCs w:val="24"/>
        </w:rPr>
        <w:t xml:space="preserve">efendant is housed to examine the </w:t>
      </w:r>
      <w:r w:rsidR="00EF584F">
        <w:rPr>
          <w:szCs w:val="24"/>
        </w:rPr>
        <w:t>d</w:t>
      </w:r>
      <w:r w:rsidRPr="00F83C66">
        <w:rPr>
          <w:szCs w:val="24"/>
        </w:rPr>
        <w:t>efendant to determine:</w:t>
      </w:r>
    </w:p>
    <w:p w14:paraId="3EEECCCA" w14:textId="5518588C" w:rsidR="00F83C66" w:rsidRPr="00F83C66" w:rsidRDefault="00F83C66" w:rsidP="00AB64B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F83C66">
        <w:rPr>
          <w:rFonts w:ascii="Times New Roman" w:hAnsi="Times New Roman" w:cs="Times New Roman"/>
        </w:rPr>
        <w:t xml:space="preserve">Whether the </w:t>
      </w:r>
      <w:r w:rsidR="00EF584F">
        <w:rPr>
          <w:rFonts w:ascii="Times New Roman" w:hAnsi="Times New Roman" w:cs="Times New Roman"/>
        </w:rPr>
        <w:t>d</w:t>
      </w:r>
      <w:r w:rsidRPr="00F83C66">
        <w:rPr>
          <w:rFonts w:ascii="Times New Roman" w:hAnsi="Times New Roman" w:cs="Times New Roman"/>
        </w:rPr>
        <w:t>efendant is competent to understand the nature and consequences of the proceedings against him/her; and</w:t>
      </w:r>
    </w:p>
    <w:p w14:paraId="2455DE97" w14:textId="77777777" w:rsidR="00EF584F" w:rsidRPr="00EF584F" w:rsidRDefault="00F83C66" w:rsidP="00EF584F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</w:rPr>
      </w:pPr>
      <w:r w:rsidRPr="00EF584F">
        <w:rPr>
          <w:rFonts w:ascii="Times New Roman" w:hAnsi="Times New Roman" w:cs="Times New Roman"/>
        </w:rPr>
        <w:lastRenderedPageBreak/>
        <w:t xml:space="preserve">Whether the </w:t>
      </w:r>
      <w:r w:rsidR="00EF584F" w:rsidRPr="00EF584F">
        <w:rPr>
          <w:rFonts w:ascii="Times New Roman" w:hAnsi="Times New Roman" w:cs="Times New Roman"/>
        </w:rPr>
        <w:t>d</w:t>
      </w:r>
      <w:r w:rsidRPr="00EF584F">
        <w:rPr>
          <w:rFonts w:ascii="Times New Roman" w:hAnsi="Times New Roman" w:cs="Times New Roman"/>
        </w:rPr>
        <w:t>efendant is competent to assist properly in his/her defense.</w:t>
      </w:r>
    </w:p>
    <w:p w14:paraId="3719D88A" w14:textId="52BB5FE4" w:rsidR="00F83C66" w:rsidRPr="00DC7213" w:rsidRDefault="00DF210A" w:rsidP="007F3139">
      <w:pPr>
        <w:pStyle w:val="ListParagraph"/>
        <w:numPr>
          <w:ilvl w:val="0"/>
          <w:numId w:val="3"/>
        </w:numPr>
        <w:spacing w:after="0" w:line="480" w:lineRule="auto"/>
      </w:pPr>
      <w:sdt>
        <w:sdtPr>
          <w:rPr>
            <w:rStyle w:val="Style3"/>
            <w:rFonts w:cs="Times New Roman"/>
          </w:rPr>
          <w:alias w:val="Enter Name of Evaluator"/>
          <w:tag w:val="Enter Name of Evaluator"/>
          <w:id w:val="-1219053448"/>
          <w:placeholder>
            <w:docPart w:val="1B3DE390D498464C9BC45408078651A1"/>
          </w:placeholder>
          <w:showingPlcHdr/>
          <w15:color w:val="99CCFF"/>
          <w:text w:multiLine="1"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F83C66" w:rsidRPr="00DC7213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Evaluator</w:t>
          </w:r>
        </w:sdtContent>
      </w:sdt>
      <w:r w:rsidR="00F83C66" w:rsidRPr="00EF584F">
        <w:rPr>
          <w:rFonts w:ascii="Times New Roman" w:hAnsi="Times New Roman" w:cs="Times New Roman"/>
        </w:rPr>
        <w:t xml:space="preserve">’s evaluation must be prepared </w:t>
      </w:r>
      <w:r w:rsidR="00DC7213">
        <w:rPr>
          <w:rFonts w:ascii="Times New Roman" w:hAnsi="Times New Roman" w:cs="Times New Roman"/>
        </w:rPr>
        <w:t>consistent with</w:t>
      </w:r>
      <w:r w:rsidR="00DC7213" w:rsidRPr="00EF584F">
        <w:rPr>
          <w:rFonts w:ascii="Times New Roman" w:hAnsi="Times New Roman" w:cs="Times New Roman"/>
        </w:rPr>
        <w:t xml:space="preserve"> </w:t>
      </w:r>
      <w:r w:rsidR="00F83C66" w:rsidRPr="00EF584F">
        <w:rPr>
          <w:rFonts w:ascii="Times New Roman" w:hAnsi="Times New Roman" w:cs="Times New Roman"/>
        </w:rPr>
        <w:t>18 U.S.C.</w:t>
      </w:r>
      <w:r w:rsidR="00DC7213">
        <w:rPr>
          <w:rFonts w:ascii="Times New Roman" w:hAnsi="Times New Roman" w:cs="Times New Roman"/>
        </w:rPr>
        <w:t xml:space="preserve"> </w:t>
      </w:r>
      <w:r w:rsidR="00F83C66" w:rsidRPr="00DC7213">
        <w:rPr>
          <w:rFonts w:ascii="Times New Roman" w:hAnsi="Times New Roman" w:cs="Times New Roman"/>
        </w:rPr>
        <w:t>§ 4247(c)(1)-(c)(4)(A) and must include:</w:t>
      </w:r>
    </w:p>
    <w:p w14:paraId="7594FBD9" w14:textId="5E3594CB" w:rsidR="00F83C66" w:rsidRPr="00F83C66" w:rsidRDefault="00F83C66" w:rsidP="00AB64B9">
      <w:pPr>
        <w:pStyle w:val="ListParagraph"/>
        <w:numPr>
          <w:ilvl w:val="0"/>
          <w:numId w:val="4"/>
        </w:numPr>
        <w:tabs>
          <w:tab w:val="left" w:pos="1170"/>
        </w:tabs>
        <w:spacing w:after="0" w:line="480" w:lineRule="auto"/>
        <w:rPr>
          <w:rFonts w:ascii="Times New Roman" w:hAnsi="Times New Roman" w:cs="Times New Roman"/>
        </w:rPr>
      </w:pPr>
      <w:r w:rsidRPr="00F83C66">
        <w:rPr>
          <w:rFonts w:ascii="Times New Roman" w:hAnsi="Times New Roman" w:cs="Times New Roman"/>
        </w:rPr>
        <w:t xml:space="preserve">The </w:t>
      </w:r>
      <w:r w:rsidR="00EF584F">
        <w:rPr>
          <w:rFonts w:ascii="Times New Roman" w:hAnsi="Times New Roman" w:cs="Times New Roman"/>
        </w:rPr>
        <w:t>d</w:t>
      </w:r>
      <w:r w:rsidRPr="00F83C66">
        <w:rPr>
          <w:rFonts w:ascii="Times New Roman" w:hAnsi="Times New Roman" w:cs="Times New Roman"/>
        </w:rPr>
        <w:t>efendant’s history and present symptoms;</w:t>
      </w:r>
    </w:p>
    <w:p w14:paraId="6F8EAC3D" w14:textId="58E74BBB" w:rsidR="00F83C66" w:rsidRPr="00F83C66" w:rsidRDefault="00F83C66" w:rsidP="00AB64B9">
      <w:pPr>
        <w:pStyle w:val="ListParagraph"/>
        <w:numPr>
          <w:ilvl w:val="0"/>
          <w:numId w:val="4"/>
        </w:numPr>
        <w:tabs>
          <w:tab w:val="left" w:pos="1170"/>
        </w:tabs>
        <w:spacing w:after="0" w:line="480" w:lineRule="auto"/>
        <w:rPr>
          <w:rFonts w:ascii="Times New Roman" w:hAnsi="Times New Roman" w:cs="Times New Roman"/>
        </w:rPr>
      </w:pPr>
      <w:r w:rsidRPr="00F83C66">
        <w:rPr>
          <w:rFonts w:ascii="Times New Roman" w:hAnsi="Times New Roman" w:cs="Times New Roman"/>
        </w:rPr>
        <w:t>A description of the psychiatric, psychological, and medical tests that were employed and the</w:t>
      </w:r>
      <w:r w:rsidR="00EF584F">
        <w:rPr>
          <w:rFonts w:ascii="Times New Roman" w:hAnsi="Times New Roman" w:cs="Times New Roman"/>
        </w:rPr>
        <w:t xml:space="preserve"> </w:t>
      </w:r>
      <w:r w:rsidRPr="00F83C66">
        <w:rPr>
          <w:rFonts w:ascii="Times New Roman" w:hAnsi="Times New Roman" w:cs="Times New Roman"/>
        </w:rPr>
        <w:t>results;</w:t>
      </w:r>
    </w:p>
    <w:p w14:paraId="4F729C77" w14:textId="77777777" w:rsidR="00F83C66" w:rsidRPr="00F83C66" w:rsidRDefault="00F83C66" w:rsidP="00AB64B9">
      <w:pPr>
        <w:pStyle w:val="ListParagraph"/>
        <w:numPr>
          <w:ilvl w:val="0"/>
          <w:numId w:val="4"/>
        </w:numPr>
        <w:tabs>
          <w:tab w:val="left" w:pos="1170"/>
        </w:tabs>
        <w:spacing w:after="0" w:line="480" w:lineRule="auto"/>
        <w:rPr>
          <w:rFonts w:ascii="Times New Roman" w:hAnsi="Times New Roman" w:cs="Times New Roman"/>
        </w:rPr>
      </w:pPr>
      <w:r w:rsidRPr="00F83C66">
        <w:rPr>
          <w:rFonts w:ascii="Times New Roman" w:hAnsi="Times New Roman" w:cs="Times New Roman"/>
        </w:rPr>
        <w:t>The examiner’s findings; and</w:t>
      </w:r>
    </w:p>
    <w:p w14:paraId="7AE96841" w14:textId="11D3C40D" w:rsidR="00F83C66" w:rsidRPr="00F83C66" w:rsidRDefault="00F83C66" w:rsidP="00AB64B9">
      <w:pPr>
        <w:pStyle w:val="ListParagraph"/>
        <w:numPr>
          <w:ilvl w:val="0"/>
          <w:numId w:val="4"/>
        </w:numPr>
        <w:tabs>
          <w:tab w:val="left" w:pos="1170"/>
        </w:tabs>
        <w:spacing w:after="0" w:line="480" w:lineRule="auto"/>
        <w:rPr>
          <w:rFonts w:ascii="Times New Roman" w:hAnsi="Times New Roman" w:cs="Times New Roman"/>
        </w:rPr>
      </w:pPr>
      <w:r w:rsidRPr="00F83C66">
        <w:rPr>
          <w:rFonts w:ascii="Times New Roman" w:hAnsi="Times New Roman" w:cs="Times New Roman"/>
        </w:rPr>
        <w:t xml:space="preserve">The examiner’s opinions as to the diagnosis, the prognosis, and whether the </w:t>
      </w:r>
      <w:r w:rsidR="00EF584F">
        <w:rPr>
          <w:rFonts w:ascii="Times New Roman" w:hAnsi="Times New Roman" w:cs="Times New Roman"/>
        </w:rPr>
        <w:t>d</w:t>
      </w:r>
      <w:r w:rsidRPr="00F83C66">
        <w:rPr>
          <w:rFonts w:ascii="Times New Roman" w:hAnsi="Times New Roman" w:cs="Times New Roman"/>
        </w:rPr>
        <w:t xml:space="preserve">efendant is suffering from a mental disease or defect rendering him/her mentally incompetent to understand the nature and consequences of proceedings against him or </w:t>
      </w:r>
      <w:r w:rsidR="00BC7A2A">
        <w:rPr>
          <w:rFonts w:ascii="Times New Roman" w:hAnsi="Times New Roman" w:cs="Times New Roman"/>
        </w:rPr>
        <w:t xml:space="preserve">her </w:t>
      </w:r>
      <w:r w:rsidRPr="00F83C66">
        <w:rPr>
          <w:rFonts w:ascii="Times New Roman" w:hAnsi="Times New Roman" w:cs="Times New Roman"/>
        </w:rPr>
        <w:t>to properly assist in his/her own defense.</w:t>
      </w:r>
    </w:p>
    <w:p w14:paraId="67517C73" w14:textId="5D5E7A4A" w:rsidR="00F83C66" w:rsidRPr="00F83C66" w:rsidRDefault="00F83C66" w:rsidP="00AB64B9">
      <w:pPr>
        <w:spacing w:line="480" w:lineRule="auto"/>
        <w:rPr>
          <w:szCs w:val="24"/>
        </w:rPr>
      </w:pPr>
      <w:r w:rsidRPr="00F83C66">
        <w:rPr>
          <w:szCs w:val="24"/>
        </w:rPr>
        <w:tab/>
      </w:r>
      <w:r w:rsidRPr="00F83C66">
        <w:rPr>
          <w:b/>
          <w:szCs w:val="24"/>
        </w:rPr>
        <w:t xml:space="preserve">IT IS FURTHER ORDERED </w:t>
      </w:r>
      <w:r w:rsidRPr="00F83C66">
        <w:rPr>
          <w:szCs w:val="24"/>
        </w:rPr>
        <w:t xml:space="preserve">that such examination be conducted at the </w:t>
      </w:r>
      <w:sdt>
        <w:sdtPr>
          <w:rPr>
            <w:rStyle w:val="Style3"/>
            <w:szCs w:val="24"/>
          </w:rPr>
          <w:alias w:val="Enter Name of Facility"/>
          <w:tag w:val="Enter Name of Facility"/>
          <w:id w:val="-1135866308"/>
          <w:placeholder>
            <w:docPart w:val="61202E503951401E92DBD07B618173FD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="00B66D2A">
            <w:rPr>
              <w:rStyle w:val="PlaceholderText"/>
              <w:rFonts w:eastAsiaTheme="majorEastAsia"/>
              <w:color w:val="FF0000"/>
              <w:szCs w:val="24"/>
            </w:rPr>
            <w:t xml:space="preserve">Enter Name of Facility, e.g., Utah State Prison </w:t>
          </w:r>
        </w:sdtContent>
      </w:sdt>
      <w:r w:rsidRPr="00F83C66">
        <w:rPr>
          <w:szCs w:val="24"/>
        </w:rPr>
        <w:t xml:space="preserve">or prison facility where the </w:t>
      </w:r>
      <w:r w:rsidR="00EF584F">
        <w:rPr>
          <w:szCs w:val="24"/>
        </w:rPr>
        <w:t>d</w:t>
      </w:r>
      <w:r w:rsidRPr="00F83C66">
        <w:rPr>
          <w:szCs w:val="24"/>
        </w:rPr>
        <w:t>efendant is currently held</w:t>
      </w:r>
      <w:r w:rsidR="00AB64B9">
        <w:rPr>
          <w:szCs w:val="24"/>
        </w:rPr>
        <w:t xml:space="preserve">, following all established policies and procedures of the institution associated with entry. </w:t>
      </w:r>
      <w:r w:rsidRPr="00F83C66">
        <w:rPr>
          <w:szCs w:val="24"/>
        </w:rPr>
        <w:t xml:space="preserve">The </w:t>
      </w:r>
      <w:r w:rsidR="00EF584F">
        <w:rPr>
          <w:szCs w:val="24"/>
        </w:rPr>
        <w:t>d</w:t>
      </w:r>
      <w:r w:rsidRPr="00F83C66">
        <w:rPr>
          <w:szCs w:val="24"/>
        </w:rPr>
        <w:t>efendant must be afforded such cooperation and information as is required to properly conduct the mental examination.</w:t>
      </w:r>
    </w:p>
    <w:p w14:paraId="3C2024EA" w14:textId="01DA64D8" w:rsidR="00F83C66" w:rsidRPr="00F83C66" w:rsidRDefault="00F83C66" w:rsidP="00AB64B9">
      <w:pPr>
        <w:spacing w:line="480" w:lineRule="auto"/>
        <w:ind w:firstLine="720"/>
        <w:rPr>
          <w:szCs w:val="24"/>
        </w:rPr>
      </w:pPr>
      <w:r w:rsidRPr="00F83C66">
        <w:rPr>
          <w:b/>
          <w:szCs w:val="24"/>
        </w:rPr>
        <w:t xml:space="preserve">IT IS FURTHER ORDERED </w:t>
      </w:r>
      <w:r w:rsidRPr="00F83C66">
        <w:rPr>
          <w:szCs w:val="24"/>
        </w:rPr>
        <w:t xml:space="preserve">that </w:t>
      </w:r>
      <w:sdt>
        <w:sdtPr>
          <w:rPr>
            <w:rStyle w:val="Style3"/>
            <w:szCs w:val="24"/>
          </w:rPr>
          <w:alias w:val="Enter Name of Evaluator"/>
          <w:tag w:val="Enter Name of Evaluator"/>
          <w:id w:val="-91472065"/>
          <w:placeholder>
            <w:docPart w:val="B39AB1AF350E40ED95C32B1040EA6A6C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sdtContent>
      </w:sdt>
      <w:r w:rsidRPr="00F83C66">
        <w:rPr>
          <w:szCs w:val="24"/>
        </w:rPr>
        <w:t xml:space="preserve"> have access to medical, forensic, and psychological files at the facility</w:t>
      </w:r>
      <w:r w:rsidR="00291D8F">
        <w:rPr>
          <w:szCs w:val="28"/>
        </w:rPr>
        <w:t xml:space="preserve"> consistent with the any Protective Order, if entered</w:t>
      </w:r>
      <w:r w:rsidR="00291D8F" w:rsidRPr="001A69F1">
        <w:rPr>
          <w:szCs w:val="28"/>
        </w:rPr>
        <w:t>.</w:t>
      </w:r>
    </w:p>
    <w:p w14:paraId="3834F661" w14:textId="0C863DDB" w:rsidR="00F83C66" w:rsidRPr="00F83C66" w:rsidRDefault="00F83C66" w:rsidP="00AB64B9">
      <w:pPr>
        <w:spacing w:line="480" w:lineRule="auto"/>
        <w:ind w:firstLine="720"/>
        <w:rPr>
          <w:szCs w:val="24"/>
        </w:rPr>
      </w:pPr>
      <w:r w:rsidRPr="00F83C66">
        <w:rPr>
          <w:b/>
          <w:szCs w:val="24"/>
        </w:rPr>
        <w:t xml:space="preserve">IT IS FURTHER ORDERED </w:t>
      </w:r>
      <w:r w:rsidRPr="00F83C66">
        <w:rPr>
          <w:szCs w:val="24"/>
        </w:rPr>
        <w:t>that such examination be at the expense of</w:t>
      </w:r>
      <w:r w:rsidR="00B66D2A">
        <w:rPr>
          <w:szCs w:val="24"/>
        </w:rPr>
        <w:t xml:space="preserve"> </w:t>
      </w:r>
      <w:sdt>
        <w:sdtPr>
          <w:rPr>
            <w:rStyle w:val="Style3"/>
            <w:szCs w:val="24"/>
          </w:rPr>
          <w:alias w:val="Enter Payment Details"/>
          <w:tag w:val="Enter Payment Details"/>
          <w:id w:val="350149388"/>
          <w:placeholder>
            <w:docPart w:val="F09EE4EA35654730B57405DCC149D750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="00B66D2A">
            <w:rPr>
              <w:rStyle w:val="PlaceholderText"/>
              <w:rFonts w:eastAsiaTheme="majorEastAsia"/>
              <w:color w:val="FF0000"/>
              <w:szCs w:val="24"/>
            </w:rPr>
            <w:t>Enter Payment Details, e.g., private funds, CJA funds, of FDO funds</w:t>
          </w:r>
        </w:sdtContent>
      </w:sdt>
      <w:r w:rsidRPr="00F83C66">
        <w:rPr>
          <w:szCs w:val="24"/>
        </w:rPr>
        <w:t xml:space="preserve">. </w:t>
      </w:r>
    </w:p>
    <w:p w14:paraId="62DCCB1E" w14:textId="651AA283" w:rsidR="00F83C66" w:rsidRPr="00F83C66" w:rsidRDefault="00F83C66" w:rsidP="00AB64B9">
      <w:pPr>
        <w:spacing w:line="480" w:lineRule="auto"/>
        <w:ind w:firstLine="720"/>
        <w:rPr>
          <w:szCs w:val="24"/>
        </w:rPr>
      </w:pPr>
      <w:r w:rsidRPr="00F83C66">
        <w:rPr>
          <w:b/>
          <w:szCs w:val="24"/>
        </w:rPr>
        <w:t xml:space="preserve">IT IS FURTHER ORDERED </w:t>
      </w:r>
      <w:r w:rsidRPr="00F83C66">
        <w:rPr>
          <w:szCs w:val="24"/>
        </w:rPr>
        <w:t xml:space="preserve">that the written report must be sent to the </w:t>
      </w:r>
      <w:r w:rsidR="00BC7A2A">
        <w:rPr>
          <w:szCs w:val="24"/>
        </w:rPr>
        <w:t>c</w:t>
      </w:r>
      <w:r w:rsidRPr="00F83C66">
        <w:rPr>
          <w:szCs w:val="24"/>
        </w:rPr>
        <w:t xml:space="preserve">ourt, no later than 90 days from the date of this order and copies provided to counsel for the defendant, </w:t>
      </w:r>
      <w:sdt>
        <w:sdtPr>
          <w:rPr>
            <w:rStyle w:val="Style3"/>
            <w:szCs w:val="24"/>
          </w:rPr>
          <w:alias w:val="Enter Name of Defense Attorney"/>
          <w:tag w:val="Enter Name of Defense Attorney"/>
          <w:id w:val="1294249745"/>
          <w:placeholder>
            <w:docPart w:val="1D22BA3A1324473BB151BAD902B8FE46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lastRenderedPageBreak/>
            <w:t>Name of Defense Attorney</w:t>
          </w:r>
        </w:sdtContent>
      </w:sdt>
      <w:r w:rsidRPr="00F83C66">
        <w:rPr>
          <w:szCs w:val="24"/>
        </w:rPr>
        <w:t xml:space="preserve">, and the Assistant United States Attorney, </w:t>
      </w:r>
      <w:sdt>
        <w:sdtPr>
          <w:rPr>
            <w:rStyle w:val="Style3"/>
            <w:szCs w:val="24"/>
          </w:rPr>
          <w:alias w:val="Enter Name of AUSA "/>
          <w:tag w:val="Enter Name of AUSA"/>
          <w:id w:val="833027158"/>
          <w:placeholder>
            <w:docPart w:val="4B1D7C2165CA4788A9A8370C5D5170A4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AUSA</w:t>
          </w:r>
        </w:sdtContent>
      </w:sdt>
      <w:r w:rsidRPr="00F83C66">
        <w:rPr>
          <w:szCs w:val="24"/>
        </w:rPr>
        <w:t>, as provided in 18 U.S.C. § 3161(h)(1)(A).</w:t>
      </w:r>
    </w:p>
    <w:p w14:paraId="72B004A1" w14:textId="755B6D4A" w:rsidR="00ED401B" w:rsidRPr="00AB64B9" w:rsidRDefault="00F83C66" w:rsidP="00AB64B9">
      <w:pPr>
        <w:spacing w:after="240" w:line="480" w:lineRule="auto"/>
        <w:ind w:left="720"/>
        <w:rPr>
          <w:b/>
          <w:szCs w:val="24"/>
        </w:rPr>
      </w:pPr>
      <w:r w:rsidRPr="00F83C66">
        <w:rPr>
          <w:b/>
          <w:szCs w:val="24"/>
        </w:rPr>
        <w:t>IT IS SO ORDERED.</w:t>
      </w:r>
      <w:r w:rsidR="00AB64B9">
        <w:rPr>
          <w:b/>
          <w:szCs w:val="24"/>
        </w:rPr>
        <w:br/>
      </w:r>
      <w:r w:rsidR="00ED401B" w:rsidRPr="00F83C66">
        <w:rPr>
          <w:szCs w:val="24"/>
        </w:rPr>
        <w:t xml:space="preserve">DATED this </w:t>
      </w:r>
      <w:sdt>
        <w:sdtPr>
          <w:rPr>
            <w:rStyle w:val="Style15"/>
            <w:szCs w:val="24"/>
          </w:rPr>
          <w:alias w:val="Enter the Day"/>
          <w:tag w:val="Enter the Day"/>
          <w:id w:val="-592548500"/>
          <w:placeholder>
            <w:docPart w:val="F1F9B2C846FF4C1B8CFBC4268C29FCEE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="00ED401B" w:rsidRPr="00F83C66">
            <w:rPr>
              <w:color w:val="FF0000"/>
              <w:szCs w:val="24"/>
            </w:rPr>
            <w:t>Enter Number for the Day</w:t>
          </w:r>
        </w:sdtContent>
      </w:sdt>
      <w:r w:rsidR="00ED401B" w:rsidRPr="00F83C66">
        <w:rPr>
          <w:szCs w:val="24"/>
        </w:rPr>
        <w:t xml:space="preserve"> day of </w:t>
      </w:r>
      <w:sdt>
        <w:sdtPr>
          <w:rPr>
            <w:rStyle w:val="Style16"/>
            <w:szCs w:val="24"/>
          </w:rPr>
          <w:alias w:val="Enter the Month"/>
          <w:tag w:val="Enter the Month"/>
          <w:id w:val="-2037418726"/>
          <w:placeholder>
            <w:docPart w:val="C297E822BC5A4F648B24F75E886EB462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="00ED401B" w:rsidRPr="00F83C66">
            <w:rPr>
              <w:color w:val="FF0000"/>
              <w:szCs w:val="24"/>
            </w:rPr>
            <w:t>Enter the Month</w:t>
          </w:r>
        </w:sdtContent>
      </w:sdt>
      <w:r w:rsidR="00ED401B" w:rsidRPr="00F83C66">
        <w:rPr>
          <w:szCs w:val="24"/>
        </w:rPr>
        <w:t xml:space="preserve">, </w:t>
      </w:r>
      <w:sdt>
        <w:sdtPr>
          <w:rPr>
            <w:rStyle w:val="Style11"/>
            <w:szCs w:val="24"/>
          </w:rPr>
          <w:alias w:val="Enter Year"/>
          <w:tag w:val="Enter Year"/>
          <w:id w:val="-1981615969"/>
          <w:placeholder>
            <w:docPart w:val="C4C1B926BFAA493D879C59B59DF69FD7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="00ED401B" w:rsidRPr="00F83C66">
            <w:rPr>
              <w:color w:val="FF0000"/>
              <w:szCs w:val="24"/>
            </w:rPr>
            <w:t>Enter Year</w:t>
          </w:r>
        </w:sdtContent>
      </w:sdt>
      <w:r w:rsidR="00B53CD8">
        <w:rPr>
          <w:rStyle w:val="Style11"/>
          <w:szCs w:val="24"/>
        </w:rPr>
        <w:t>.</w:t>
      </w:r>
    </w:p>
    <w:p w14:paraId="65AE840E" w14:textId="77777777" w:rsidR="00ED401B" w:rsidRPr="00F83C66" w:rsidRDefault="00ED401B" w:rsidP="00ED401B">
      <w:pPr>
        <w:rPr>
          <w:b/>
          <w:bCs/>
          <w:szCs w:val="24"/>
        </w:rPr>
      </w:pP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</w:p>
    <w:p w14:paraId="730CF8C1" w14:textId="77777777" w:rsidR="00ED401B" w:rsidRPr="00F83C66" w:rsidRDefault="00ED401B" w:rsidP="00ED401B">
      <w:pPr>
        <w:ind w:left="5040" w:firstLine="720"/>
        <w:rPr>
          <w:b/>
          <w:bCs/>
          <w:szCs w:val="24"/>
        </w:rPr>
      </w:pPr>
      <w:r w:rsidRPr="00F83C66">
        <w:rPr>
          <w:b/>
          <w:bCs/>
          <w:szCs w:val="24"/>
        </w:rPr>
        <w:t>BY THE COURT:</w:t>
      </w:r>
    </w:p>
    <w:p w14:paraId="53B004FD" w14:textId="77777777" w:rsidR="00ED401B" w:rsidRPr="00F83C66" w:rsidRDefault="00ED401B" w:rsidP="00ED401B">
      <w:pPr>
        <w:ind w:left="5040" w:firstLine="720"/>
        <w:rPr>
          <w:szCs w:val="24"/>
        </w:rPr>
      </w:pPr>
    </w:p>
    <w:p w14:paraId="22BC47F0" w14:textId="0182DB0D" w:rsidR="00ED401B" w:rsidRPr="00F83C66" w:rsidRDefault="00ED401B" w:rsidP="00ED401B">
      <w:pPr>
        <w:spacing w:line="240" w:lineRule="auto"/>
        <w:ind w:left="5760"/>
        <w:rPr>
          <w:szCs w:val="24"/>
        </w:rPr>
      </w:pPr>
      <w:r w:rsidRPr="00F83C66">
        <w:rPr>
          <w:szCs w:val="24"/>
        </w:rPr>
        <w:t xml:space="preserve">___________________________ </w:t>
      </w:r>
      <w:r w:rsidRPr="00F83C66">
        <w:rPr>
          <w:szCs w:val="24"/>
        </w:rPr>
        <w:br/>
      </w:r>
      <w:sdt>
        <w:sdtPr>
          <w:rPr>
            <w:rStyle w:val="Style19"/>
          </w:rPr>
          <w:alias w:val="Enter Name of Judge"/>
          <w:tag w:val="Enter Name of Judge"/>
          <w:id w:val="1001553625"/>
          <w:placeholder>
            <w:docPart w:val="62FC516480B046EA8B53862DD72B6255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="00420C47"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 w:rsidR="00420C47"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="00420C47"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sdtContent>
      </w:sdt>
    </w:p>
    <w:p w14:paraId="2C20767D" w14:textId="77777777" w:rsidR="00ED401B" w:rsidRPr="00F83C66" w:rsidRDefault="00ED401B" w:rsidP="00ED401B">
      <w:pPr>
        <w:rPr>
          <w:szCs w:val="24"/>
        </w:rPr>
      </w:pPr>
    </w:p>
    <w:p w14:paraId="0F72B2DC" w14:textId="77777777" w:rsidR="00EA51FA" w:rsidRPr="00F83C66" w:rsidRDefault="00EA51FA" w:rsidP="000F7BA5">
      <w:pPr>
        <w:spacing w:line="240" w:lineRule="auto"/>
        <w:ind w:left="5760"/>
        <w:rPr>
          <w:szCs w:val="24"/>
        </w:rPr>
      </w:pPr>
    </w:p>
    <w:p w14:paraId="392D435D" w14:textId="64287814" w:rsidR="00773638" w:rsidRPr="00F83C66" w:rsidRDefault="000F7BA5" w:rsidP="00D069C6">
      <w:pPr>
        <w:rPr>
          <w:szCs w:val="24"/>
        </w:rPr>
      </w:pP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</w:p>
    <w:sectPr w:rsidR="00773638" w:rsidRPr="00F83C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40CE" w14:textId="77777777" w:rsidR="00085D11" w:rsidRDefault="00085D11" w:rsidP="00085D11">
      <w:pPr>
        <w:spacing w:line="240" w:lineRule="auto"/>
      </w:pPr>
      <w:r>
        <w:separator/>
      </w:r>
    </w:p>
  </w:endnote>
  <w:endnote w:type="continuationSeparator" w:id="0">
    <w:p w14:paraId="5F2B08A8" w14:textId="77777777" w:rsidR="00085D11" w:rsidRDefault="00085D11" w:rsidP="00085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876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C5CCE" w14:textId="6B40D8F4" w:rsidR="00F85FF0" w:rsidRDefault="00F85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08264" w14:textId="77777777" w:rsidR="00085D11" w:rsidRDefault="00085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5E3EE" w14:textId="77777777" w:rsidR="00085D11" w:rsidRDefault="00085D11" w:rsidP="00085D11">
      <w:pPr>
        <w:spacing w:line="240" w:lineRule="auto"/>
      </w:pPr>
      <w:r>
        <w:separator/>
      </w:r>
    </w:p>
  </w:footnote>
  <w:footnote w:type="continuationSeparator" w:id="0">
    <w:p w14:paraId="697ADB88" w14:textId="77777777" w:rsidR="00085D11" w:rsidRDefault="00085D11" w:rsidP="00085D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C3F33"/>
    <w:multiLevelType w:val="hybridMultilevel"/>
    <w:tmpl w:val="43FC80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5358F"/>
    <w:multiLevelType w:val="hybridMultilevel"/>
    <w:tmpl w:val="95F209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2B4849"/>
    <w:multiLevelType w:val="hybridMultilevel"/>
    <w:tmpl w:val="438A7A2E"/>
    <w:lvl w:ilvl="0" w:tplc="BF7697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32499D"/>
    <w:multiLevelType w:val="hybridMultilevel"/>
    <w:tmpl w:val="438A7A2E"/>
    <w:lvl w:ilvl="0" w:tplc="BF7697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41416">
    <w:abstractNumId w:val="2"/>
  </w:num>
  <w:num w:numId="2" w16cid:durableId="756679820">
    <w:abstractNumId w:val="3"/>
  </w:num>
  <w:num w:numId="3" w16cid:durableId="1292905706">
    <w:abstractNumId w:val="1"/>
  </w:num>
  <w:num w:numId="4" w16cid:durableId="43328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20227"/>
    <w:rsid w:val="00083C96"/>
    <w:rsid w:val="00085D11"/>
    <w:rsid w:val="000C62E0"/>
    <w:rsid w:val="000F7BA5"/>
    <w:rsid w:val="00291D8F"/>
    <w:rsid w:val="0030373E"/>
    <w:rsid w:val="0035330F"/>
    <w:rsid w:val="00414A69"/>
    <w:rsid w:val="00420C47"/>
    <w:rsid w:val="004B5CE3"/>
    <w:rsid w:val="005148F5"/>
    <w:rsid w:val="0055426F"/>
    <w:rsid w:val="00580F00"/>
    <w:rsid w:val="005A52A7"/>
    <w:rsid w:val="005A62F0"/>
    <w:rsid w:val="005D0335"/>
    <w:rsid w:val="00640363"/>
    <w:rsid w:val="007204AC"/>
    <w:rsid w:val="007502CA"/>
    <w:rsid w:val="00773638"/>
    <w:rsid w:val="007776B0"/>
    <w:rsid w:val="00883F70"/>
    <w:rsid w:val="008A2CE8"/>
    <w:rsid w:val="008E616B"/>
    <w:rsid w:val="009A19F4"/>
    <w:rsid w:val="00A246F9"/>
    <w:rsid w:val="00A82C73"/>
    <w:rsid w:val="00AA7521"/>
    <w:rsid w:val="00AB64B9"/>
    <w:rsid w:val="00AD037A"/>
    <w:rsid w:val="00AD2A47"/>
    <w:rsid w:val="00B1397F"/>
    <w:rsid w:val="00B26845"/>
    <w:rsid w:val="00B53CD8"/>
    <w:rsid w:val="00B54F5B"/>
    <w:rsid w:val="00B66D2A"/>
    <w:rsid w:val="00BC7A2A"/>
    <w:rsid w:val="00BD7FBC"/>
    <w:rsid w:val="00C67888"/>
    <w:rsid w:val="00CE22E0"/>
    <w:rsid w:val="00D069C6"/>
    <w:rsid w:val="00D1686E"/>
    <w:rsid w:val="00D530FB"/>
    <w:rsid w:val="00DC7213"/>
    <w:rsid w:val="00DF210A"/>
    <w:rsid w:val="00EA51FA"/>
    <w:rsid w:val="00EC71F3"/>
    <w:rsid w:val="00ED401B"/>
    <w:rsid w:val="00EF584F"/>
    <w:rsid w:val="00F2630B"/>
    <w:rsid w:val="00F83C66"/>
    <w:rsid w:val="00F85FF0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7">
    <w:name w:val="Style17"/>
    <w:basedOn w:val="DefaultParagraphFont"/>
    <w:uiPriority w:val="1"/>
    <w:rsid w:val="00B54F5B"/>
    <w:rPr>
      <w:rFonts w:ascii="Times New Roman" w:hAnsi="Times New Roman"/>
      <w:sz w:val="24"/>
    </w:rPr>
  </w:style>
  <w:style w:type="character" w:customStyle="1" w:styleId="Style18">
    <w:name w:val="Style18"/>
    <w:basedOn w:val="DefaultParagraphFont"/>
    <w:uiPriority w:val="1"/>
    <w:rsid w:val="00B54F5B"/>
    <w:rPr>
      <w:rFonts w:ascii="Times New Roman" w:hAnsi="Times New Roman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D069C6"/>
    <w:pPr>
      <w:spacing w:after="540" w:line="480" w:lineRule="auto"/>
      <w:ind w:firstLine="1440"/>
    </w:pPr>
    <w:rPr>
      <w:rFonts w:asciiTheme="minorHAnsi" w:eastAsiaTheme="minorEastAsia" w:hAnsiTheme="minorHAnsi" w:cstheme="minorBidi"/>
      <w:sz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D069C6"/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Style19">
    <w:name w:val="Style19"/>
    <w:basedOn w:val="DefaultParagraphFont"/>
    <w:uiPriority w:val="1"/>
    <w:rsid w:val="00420C4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85D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1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5D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1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DC721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047C26" w:rsidP="00047C26">
          <w:pPr>
            <w:pStyle w:val="54B813EA15E2434A991D89D22692DC295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047C26" w:rsidP="00047C26">
          <w:pPr>
            <w:pStyle w:val="0723B8622B60445CA7514747064398CA5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Plaintiff’s Name</w:t>
          </w:r>
          <w:r w:rsidRPr="00F83C66">
            <w:rPr>
              <w:szCs w:val="24"/>
            </w:rPr>
            <w:t>,</w:t>
          </w: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047C26" w:rsidP="00047C26">
          <w:pPr>
            <w:pStyle w:val="25865C86BB764FFEBB88DFD9ACB55A115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047C26" w:rsidP="00047C26">
          <w:pPr>
            <w:pStyle w:val="9D0003640C0D4E4382BC93BD16F1397D5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047C26" w:rsidP="00047C26">
          <w:pPr>
            <w:pStyle w:val="6BFC45062D474493A804FB3C49E754055"/>
          </w:pPr>
          <w:r w:rsidRPr="00F83C66">
            <w:rPr>
              <w:rStyle w:val="Style8"/>
              <w:color w:val="FF0000"/>
              <w:szCs w:val="24"/>
            </w:rPr>
            <w:t xml:space="preserve"> Enter District Judge Title and Name</w:t>
          </w:r>
        </w:p>
      </w:docPartBody>
    </w:docPart>
    <w:docPart>
      <w:docPartPr>
        <w:name w:val="F1F9B2C846FF4C1B8CFBC4268C29F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CC58-9F46-4EFD-930A-75A62F8E624F}"/>
      </w:docPartPr>
      <w:docPartBody>
        <w:p w:rsidR="00980A1A" w:rsidRDefault="00047C26" w:rsidP="00047C26">
          <w:pPr>
            <w:pStyle w:val="F1F9B2C846FF4C1B8CFBC4268C29FCEE5"/>
          </w:pPr>
          <w:r w:rsidRPr="00F83C66">
            <w:rPr>
              <w:color w:val="FF0000"/>
              <w:szCs w:val="24"/>
            </w:rPr>
            <w:t>Enter Number for the Day</w:t>
          </w:r>
        </w:p>
      </w:docPartBody>
    </w:docPart>
    <w:docPart>
      <w:docPartPr>
        <w:name w:val="C297E822BC5A4F648B24F75E886E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1719D-8AE0-463C-8BE0-7723654BFFCA}"/>
      </w:docPartPr>
      <w:docPartBody>
        <w:p w:rsidR="00980A1A" w:rsidRDefault="00047C26" w:rsidP="00047C26">
          <w:pPr>
            <w:pStyle w:val="C297E822BC5A4F648B24F75E886EB4625"/>
          </w:pPr>
          <w:r w:rsidRPr="00F83C66">
            <w:rPr>
              <w:color w:val="FF0000"/>
              <w:szCs w:val="24"/>
            </w:rPr>
            <w:t>Enter the Month</w:t>
          </w:r>
        </w:p>
      </w:docPartBody>
    </w:docPart>
    <w:docPart>
      <w:docPartPr>
        <w:name w:val="C4C1B926BFAA493D879C59B59DF6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05062-73E9-46E9-BC35-2001B3ABF7AE}"/>
      </w:docPartPr>
      <w:docPartBody>
        <w:p w:rsidR="00980A1A" w:rsidRDefault="00047C26" w:rsidP="00047C26">
          <w:pPr>
            <w:pStyle w:val="C4C1B926BFAA493D879C59B59DF69FD75"/>
          </w:pPr>
          <w:r w:rsidRPr="00F83C66">
            <w:rPr>
              <w:color w:val="FF0000"/>
              <w:szCs w:val="24"/>
            </w:rPr>
            <w:t>Enter Year</w:t>
          </w:r>
        </w:p>
      </w:docPartBody>
    </w:docPart>
    <w:docPart>
      <w:docPartPr>
        <w:name w:val="CC74333840624245911B355F9E711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D7261-29BF-4540-9F88-4E3A4698C025}"/>
      </w:docPartPr>
      <w:docPartBody>
        <w:p w:rsidR="006E698A" w:rsidRDefault="00047C26" w:rsidP="00047C26">
          <w:pPr>
            <w:pStyle w:val="CC74333840624245911B355F9E7113025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>Enter Defendant’s Name</w:t>
          </w:r>
        </w:p>
      </w:docPartBody>
    </w:docPart>
    <w:docPart>
      <w:docPartPr>
        <w:name w:val="DB12211EDCBF4871B6738D35B0853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591C-C532-4251-B17C-2D00121EED38}"/>
      </w:docPartPr>
      <w:docPartBody>
        <w:p w:rsidR="006E698A" w:rsidRDefault="00047C26" w:rsidP="00047C26">
          <w:pPr>
            <w:pStyle w:val="DB12211EDCBF4871B6738D35B0853EA05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p>
      </w:docPartBody>
    </w:docPart>
    <w:docPart>
      <w:docPartPr>
        <w:name w:val="DE60874DE3554D70AA6590A36DD19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72D5-F713-4057-89C4-79874FEAED56}"/>
      </w:docPartPr>
      <w:docPartBody>
        <w:p w:rsidR="006E698A" w:rsidRDefault="00047C26" w:rsidP="00047C26">
          <w:pPr>
            <w:pStyle w:val="DE60874DE3554D70AA6590A36DD197915"/>
          </w:pPr>
          <w:r>
            <w:rPr>
              <w:rStyle w:val="PlaceholderText"/>
              <w:rFonts w:eastAsiaTheme="majorEastAsia"/>
              <w:color w:val="FF0000"/>
              <w:szCs w:val="24"/>
            </w:rPr>
            <w:t>Enter Location of the Facility, e.g., Salt Lake City, Utah</w:t>
          </w:r>
        </w:p>
      </w:docPartBody>
    </w:docPart>
    <w:docPart>
      <w:docPartPr>
        <w:name w:val="1B3DE390D498464C9BC454080786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F4EFC-5BF6-43EA-B31E-B2D9730AE0E6}"/>
      </w:docPartPr>
      <w:docPartBody>
        <w:p w:rsidR="006E698A" w:rsidRDefault="00047C26" w:rsidP="00047C26">
          <w:pPr>
            <w:pStyle w:val="1B3DE390D498464C9BC45408078651A15"/>
          </w:pPr>
          <w:r w:rsidRPr="00EF584F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Evaluator</w:t>
          </w:r>
        </w:p>
      </w:docPartBody>
    </w:docPart>
    <w:docPart>
      <w:docPartPr>
        <w:name w:val="61202E503951401E92DBD07B61817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1A21-DD93-43F9-A310-4A4BDC5129A5}"/>
      </w:docPartPr>
      <w:docPartBody>
        <w:p w:rsidR="006E698A" w:rsidRDefault="00047C26" w:rsidP="00047C26">
          <w:pPr>
            <w:pStyle w:val="61202E503951401E92DBD07B618173FD5"/>
          </w:pPr>
          <w:r>
            <w:rPr>
              <w:rStyle w:val="PlaceholderText"/>
              <w:rFonts w:eastAsiaTheme="majorEastAsia"/>
              <w:color w:val="FF0000"/>
              <w:szCs w:val="24"/>
            </w:rPr>
            <w:t xml:space="preserve">Enter Name of Facility, e.g., Utah State Prison </w:t>
          </w:r>
        </w:p>
      </w:docPartBody>
    </w:docPart>
    <w:docPart>
      <w:docPartPr>
        <w:name w:val="B39AB1AF350E40ED95C32B1040EA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3017-1CFE-46CA-A7B0-0D6A150EEE05}"/>
      </w:docPartPr>
      <w:docPartBody>
        <w:p w:rsidR="006E698A" w:rsidRDefault="00047C26" w:rsidP="00047C26">
          <w:pPr>
            <w:pStyle w:val="B39AB1AF350E40ED95C32B1040EA6A6C5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p>
      </w:docPartBody>
    </w:docPart>
    <w:docPart>
      <w:docPartPr>
        <w:name w:val="1D22BA3A1324473BB151BAD902B8F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E787B-A712-4223-AF65-BD6DB3F76C42}"/>
      </w:docPartPr>
      <w:docPartBody>
        <w:p w:rsidR="006E698A" w:rsidRDefault="00047C26" w:rsidP="00047C26">
          <w:pPr>
            <w:pStyle w:val="1D22BA3A1324473BB151BAD902B8FE465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Defense Attorney</w:t>
          </w:r>
        </w:p>
      </w:docPartBody>
    </w:docPart>
    <w:docPart>
      <w:docPartPr>
        <w:name w:val="4B1D7C2165CA4788A9A8370C5D517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88DB-8EDF-4D6B-AB61-8EF32A692EB4}"/>
      </w:docPartPr>
      <w:docPartBody>
        <w:p w:rsidR="006E698A" w:rsidRDefault="00047C26" w:rsidP="00047C26">
          <w:pPr>
            <w:pStyle w:val="4B1D7C2165CA4788A9A8370C5D5170A45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AUSA</w:t>
          </w:r>
        </w:p>
      </w:docPartBody>
    </w:docPart>
    <w:docPart>
      <w:docPartPr>
        <w:name w:val="62FC516480B046EA8B53862DD72B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C3F24-804A-437C-BA1E-D41DD8A1CDFC}"/>
      </w:docPartPr>
      <w:docPartBody>
        <w:p w:rsidR="009F7888" w:rsidRDefault="00047C26" w:rsidP="00047C26">
          <w:pPr>
            <w:pStyle w:val="62FC516480B046EA8B53862DD72B62555"/>
          </w:pPr>
          <w:r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p>
      </w:docPartBody>
    </w:docPart>
    <w:docPart>
      <w:docPartPr>
        <w:name w:val="F09EE4EA35654730B57405DCC149D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144F7-392F-4209-B1CC-BE83827F9E93}"/>
      </w:docPartPr>
      <w:docPartBody>
        <w:p w:rsidR="00047C26" w:rsidRDefault="00047C26" w:rsidP="00047C26">
          <w:pPr>
            <w:pStyle w:val="F09EE4EA35654730B57405DCC149D7505"/>
          </w:pPr>
          <w:r>
            <w:rPr>
              <w:rStyle w:val="PlaceholderText"/>
              <w:rFonts w:eastAsiaTheme="majorEastAsia"/>
              <w:color w:val="FF0000"/>
              <w:szCs w:val="24"/>
            </w:rPr>
            <w:t>Enter Payment Details, e.g., private funds, CJA funds, of FDO funds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020227"/>
    <w:rsid w:val="00047C26"/>
    <w:rsid w:val="002B1E51"/>
    <w:rsid w:val="0035330F"/>
    <w:rsid w:val="00414A69"/>
    <w:rsid w:val="00501CBC"/>
    <w:rsid w:val="005148F5"/>
    <w:rsid w:val="005D0335"/>
    <w:rsid w:val="006446EF"/>
    <w:rsid w:val="006E698A"/>
    <w:rsid w:val="007776B0"/>
    <w:rsid w:val="008A2CE8"/>
    <w:rsid w:val="008E616B"/>
    <w:rsid w:val="00980A1A"/>
    <w:rsid w:val="009A19F4"/>
    <w:rsid w:val="009F7888"/>
    <w:rsid w:val="00AA7521"/>
    <w:rsid w:val="00AD2A47"/>
    <w:rsid w:val="00B93542"/>
    <w:rsid w:val="00BB320A"/>
    <w:rsid w:val="00BD7FBC"/>
    <w:rsid w:val="00C67888"/>
    <w:rsid w:val="00D1686E"/>
    <w:rsid w:val="00D530FB"/>
    <w:rsid w:val="00D7037B"/>
    <w:rsid w:val="00F2630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C26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047C26"/>
    <w:rPr>
      <w:rFonts w:ascii="Times New Roman" w:hAnsi="Times New Roman"/>
      <w:sz w:val="24"/>
    </w:rPr>
  </w:style>
  <w:style w:type="paragraph" w:customStyle="1" w:styleId="54B813EA15E2434A991D89D22692DC295">
    <w:name w:val="54B813EA15E2434A991D89D22692DC29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5">
    <w:name w:val="0723B8622B60445CA7514747064398CA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5">
    <w:name w:val="25865C86BB764FFEBB88DFD9ACB55A11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5">
    <w:name w:val="9D0003640C0D4E4382BC93BD16F1397D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5">
    <w:name w:val="6BFC45062D474493A804FB3C49E75405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C74333840624245911B355F9E7113025">
    <w:name w:val="CC74333840624245911B355F9E711302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B12211EDCBF4871B6738D35B0853EA05">
    <w:name w:val="DB12211EDCBF4871B6738D35B0853EA0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DE60874DE3554D70AA6590A36DD197915">
    <w:name w:val="DE60874DE3554D70AA6590A36DD19791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B3DE390D498464C9BC45408078651A15">
    <w:name w:val="1B3DE390D498464C9BC45408078651A15"/>
    <w:rsid w:val="00047C26"/>
    <w:pPr>
      <w:ind w:left="720"/>
      <w:contextualSpacing/>
    </w:pPr>
    <w:rPr>
      <w:rFonts w:eastAsiaTheme="minorHAnsi"/>
    </w:rPr>
  </w:style>
  <w:style w:type="paragraph" w:customStyle="1" w:styleId="61202E503951401E92DBD07B618173FD5">
    <w:name w:val="61202E503951401E92DBD07B618173FD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39AB1AF350E40ED95C32B1040EA6A6C5">
    <w:name w:val="B39AB1AF350E40ED95C32B1040EA6A6C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09EE4EA35654730B57405DCC149D7505">
    <w:name w:val="F09EE4EA35654730B57405DCC149D750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D22BA3A1324473BB151BAD902B8FE465">
    <w:name w:val="1D22BA3A1324473BB151BAD902B8FE46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B1D7C2165CA4788A9A8370C5D5170A45">
    <w:name w:val="4B1D7C2165CA4788A9A8370C5D5170A4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1F9B2C846FF4C1B8CFBC4268C29FCEE5">
    <w:name w:val="F1F9B2C846FF4C1B8CFBC4268C29FCEE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297E822BC5A4F648B24F75E886EB4625">
    <w:name w:val="C297E822BC5A4F648B24F75E886EB462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4C1B926BFAA493D879C59B59DF69FD75">
    <w:name w:val="C4C1B926BFAA493D879C59B59DF69FD7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2FC516480B046EA8B53862DD72B62555">
    <w:name w:val="62FC516480B046EA8B53862DD72B62555"/>
    <w:rsid w:val="00047C26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16</cp:revision>
  <dcterms:created xsi:type="dcterms:W3CDTF">2025-06-30T15:49:00Z</dcterms:created>
  <dcterms:modified xsi:type="dcterms:W3CDTF">2025-07-23T00:36:00Z</dcterms:modified>
</cp:coreProperties>
</file>