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4E09E" w14:textId="11277B42" w:rsidR="00575770" w:rsidRPr="009722C8" w:rsidRDefault="002D1B1F" w:rsidP="009722C8">
      <w:pPr>
        <w:jc w:val="center"/>
        <w:rPr>
          <w:rFonts w:asciiTheme="minorHAnsi" w:hAnsiTheme="minorHAnsi"/>
          <w:sz w:val="28"/>
          <w:szCs w:val="28"/>
        </w:rPr>
      </w:pPr>
      <w:r w:rsidRPr="009722C8">
        <w:rPr>
          <w:rFonts w:asciiTheme="minorHAnsi" w:hAnsiTheme="minorHAnsi"/>
          <w:sz w:val="28"/>
          <w:szCs w:val="28"/>
        </w:rPr>
        <w:t>UNITED STATES DISTRICT COURT FOR THE DISTRICT OF UTAH</w:t>
      </w:r>
    </w:p>
    <w:p w14:paraId="2F67BB66" w14:textId="3F42D6AF" w:rsidR="002D1B1F" w:rsidRDefault="00123F7A" w:rsidP="009722C8">
      <w:pPr>
        <w:spacing w:after="0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PUBLIC </w:t>
      </w:r>
      <w:r w:rsidR="002D1B1F" w:rsidRPr="009722C8">
        <w:rPr>
          <w:rFonts w:asciiTheme="minorHAnsi" w:hAnsiTheme="minorHAnsi"/>
          <w:sz w:val="36"/>
          <w:szCs w:val="36"/>
        </w:rPr>
        <w:t xml:space="preserve">NOTICE OF COMMENT PERIOD REGARDING REAPPOINTMENT OF U.S. MAGISTRATE JUDGE </w:t>
      </w:r>
      <w:r w:rsidR="009F5FAB">
        <w:rPr>
          <w:rFonts w:asciiTheme="minorHAnsi" w:hAnsiTheme="minorHAnsi"/>
          <w:sz w:val="36"/>
          <w:szCs w:val="36"/>
        </w:rPr>
        <w:t>DUSTIN PEAD</w:t>
      </w:r>
    </w:p>
    <w:p w14:paraId="127C2051" w14:textId="77777777" w:rsidR="009722C8" w:rsidRPr="009722C8" w:rsidRDefault="009722C8" w:rsidP="009722C8">
      <w:pPr>
        <w:spacing w:after="0"/>
        <w:jc w:val="center"/>
        <w:rPr>
          <w:rFonts w:asciiTheme="minorHAnsi" w:hAnsiTheme="minorHAnsi"/>
          <w:sz w:val="36"/>
          <w:szCs w:val="36"/>
        </w:rPr>
      </w:pPr>
    </w:p>
    <w:p w14:paraId="7D2442E0" w14:textId="2022B96A" w:rsidR="002D1B1F" w:rsidRPr="009722C8" w:rsidRDefault="002D1B1F">
      <w:pPr>
        <w:rPr>
          <w:rFonts w:asciiTheme="minorHAnsi" w:hAnsiTheme="minorHAnsi"/>
        </w:rPr>
      </w:pPr>
      <w:r w:rsidRPr="009722C8">
        <w:rPr>
          <w:rFonts w:asciiTheme="minorHAnsi" w:hAnsiTheme="minorHAnsi"/>
        </w:rPr>
        <w:t xml:space="preserve">The current term of United States Magistrate Judge </w:t>
      </w:r>
      <w:r w:rsidR="009F5FAB">
        <w:rPr>
          <w:rFonts w:asciiTheme="minorHAnsi" w:hAnsiTheme="minorHAnsi"/>
        </w:rPr>
        <w:t>Dustin B. Pead</w:t>
      </w:r>
      <w:r w:rsidRPr="009722C8">
        <w:rPr>
          <w:rFonts w:asciiTheme="minorHAnsi" w:hAnsiTheme="minorHAnsi"/>
        </w:rPr>
        <w:t xml:space="preserve">, </w:t>
      </w:r>
      <w:r w:rsidR="009722C8">
        <w:rPr>
          <w:rFonts w:asciiTheme="minorHAnsi" w:hAnsiTheme="minorHAnsi"/>
        </w:rPr>
        <w:t xml:space="preserve">who </w:t>
      </w:r>
      <w:r w:rsidRPr="009722C8">
        <w:rPr>
          <w:rFonts w:asciiTheme="minorHAnsi" w:hAnsiTheme="minorHAnsi"/>
        </w:rPr>
        <w:t>serv</w:t>
      </w:r>
      <w:r w:rsidR="009722C8">
        <w:rPr>
          <w:rFonts w:asciiTheme="minorHAnsi" w:hAnsiTheme="minorHAnsi"/>
        </w:rPr>
        <w:t xml:space="preserve">es </w:t>
      </w:r>
      <w:r w:rsidRPr="009722C8">
        <w:rPr>
          <w:rFonts w:asciiTheme="minorHAnsi" w:hAnsiTheme="minorHAnsi"/>
        </w:rPr>
        <w:t xml:space="preserve">in the United States Courthouse in Salt Lake City, will expire on </w:t>
      </w:r>
      <w:r w:rsidR="009F5FAB">
        <w:rPr>
          <w:rFonts w:asciiTheme="minorHAnsi" w:hAnsiTheme="minorHAnsi"/>
        </w:rPr>
        <w:t>August 19</w:t>
      </w:r>
      <w:r w:rsidRPr="009722C8">
        <w:rPr>
          <w:rFonts w:asciiTheme="minorHAnsi" w:hAnsiTheme="minorHAnsi"/>
        </w:rPr>
        <w:t xml:space="preserve">, 2020. </w:t>
      </w:r>
      <w:r w:rsidR="009F5FAB">
        <w:rPr>
          <w:rFonts w:asciiTheme="minorHAnsi" w:hAnsiTheme="minorHAnsi"/>
        </w:rPr>
        <w:t>As required, t</w:t>
      </w:r>
      <w:r w:rsidRPr="009722C8">
        <w:rPr>
          <w:rFonts w:asciiTheme="minorHAnsi" w:hAnsiTheme="minorHAnsi"/>
        </w:rPr>
        <w:t xml:space="preserve">he </w:t>
      </w:r>
      <w:r w:rsidR="00EB4A91">
        <w:rPr>
          <w:rFonts w:asciiTheme="minorHAnsi" w:hAnsiTheme="minorHAnsi"/>
        </w:rPr>
        <w:t>C</w:t>
      </w:r>
      <w:r w:rsidRPr="009722C8">
        <w:rPr>
          <w:rFonts w:asciiTheme="minorHAnsi" w:hAnsiTheme="minorHAnsi"/>
        </w:rPr>
        <w:t xml:space="preserve">ourt </w:t>
      </w:r>
      <w:r w:rsidR="009F5FAB">
        <w:rPr>
          <w:rFonts w:asciiTheme="minorHAnsi" w:hAnsiTheme="minorHAnsi"/>
        </w:rPr>
        <w:t xml:space="preserve">has appointed </w:t>
      </w:r>
      <w:r w:rsidRPr="009722C8">
        <w:rPr>
          <w:rFonts w:asciiTheme="minorHAnsi" w:hAnsiTheme="minorHAnsi"/>
        </w:rPr>
        <w:t xml:space="preserve">a panel of citizens to consider </w:t>
      </w:r>
      <w:r w:rsidR="00EB4A91">
        <w:rPr>
          <w:rFonts w:asciiTheme="minorHAnsi" w:hAnsiTheme="minorHAnsi"/>
        </w:rPr>
        <w:t xml:space="preserve">whether to </w:t>
      </w:r>
      <w:r w:rsidRPr="009722C8">
        <w:rPr>
          <w:rFonts w:asciiTheme="minorHAnsi" w:hAnsiTheme="minorHAnsi"/>
        </w:rPr>
        <w:t>reappoin</w:t>
      </w:r>
      <w:r w:rsidR="00EB4A91">
        <w:rPr>
          <w:rFonts w:asciiTheme="minorHAnsi" w:hAnsiTheme="minorHAnsi"/>
        </w:rPr>
        <w:t xml:space="preserve">t </w:t>
      </w:r>
      <w:r w:rsidRPr="009722C8">
        <w:rPr>
          <w:rFonts w:asciiTheme="minorHAnsi" w:hAnsiTheme="minorHAnsi"/>
        </w:rPr>
        <w:t>the magistrate judge to a new eight-year term</w:t>
      </w:r>
      <w:r w:rsidR="005F06C6">
        <w:rPr>
          <w:rFonts w:asciiTheme="minorHAnsi" w:hAnsiTheme="minorHAnsi"/>
        </w:rPr>
        <w:t xml:space="preserve">. </w:t>
      </w:r>
    </w:p>
    <w:p w14:paraId="12EBD1D7" w14:textId="69F9A13E" w:rsidR="002D1B1F" w:rsidRPr="009722C8" w:rsidRDefault="002D1B1F">
      <w:pPr>
        <w:rPr>
          <w:rFonts w:asciiTheme="minorHAnsi" w:hAnsiTheme="minorHAnsi"/>
        </w:rPr>
      </w:pPr>
      <w:r w:rsidRPr="009722C8">
        <w:rPr>
          <w:rFonts w:asciiTheme="minorHAnsi" w:hAnsiTheme="minorHAnsi"/>
        </w:rPr>
        <w:t xml:space="preserve">The duties of a full-time magistrate judge </w:t>
      </w:r>
      <w:r w:rsidR="00EB4A91">
        <w:rPr>
          <w:rFonts w:asciiTheme="minorHAnsi" w:hAnsiTheme="minorHAnsi"/>
        </w:rPr>
        <w:t xml:space="preserve">in this court </w:t>
      </w:r>
      <w:r w:rsidRPr="009722C8">
        <w:rPr>
          <w:rFonts w:asciiTheme="minorHAnsi" w:hAnsiTheme="minorHAnsi"/>
        </w:rPr>
        <w:t xml:space="preserve">include </w:t>
      </w:r>
      <w:r w:rsidR="003B0D6A">
        <w:rPr>
          <w:rFonts w:asciiTheme="minorHAnsi" w:hAnsiTheme="minorHAnsi"/>
        </w:rPr>
        <w:t>c</w:t>
      </w:r>
      <w:r w:rsidRPr="009722C8">
        <w:rPr>
          <w:rFonts w:asciiTheme="minorHAnsi" w:hAnsiTheme="minorHAnsi"/>
        </w:rPr>
        <w:t>onduct</w:t>
      </w:r>
      <w:r w:rsidR="003B0D6A">
        <w:rPr>
          <w:rFonts w:asciiTheme="minorHAnsi" w:hAnsiTheme="minorHAnsi"/>
        </w:rPr>
        <w:t>ing</w:t>
      </w:r>
      <w:r w:rsidRPr="009722C8">
        <w:rPr>
          <w:rFonts w:asciiTheme="minorHAnsi" w:hAnsiTheme="minorHAnsi"/>
        </w:rPr>
        <w:t xml:space="preserve"> preliminary proceedings in criminal cases</w:t>
      </w:r>
      <w:r w:rsidR="00EB4A91">
        <w:rPr>
          <w:rFonts w:asciiTheme="minorHAnsi" w:hAnsiTheme="minorHAnsi"/>
        </w:rPr>
        <w:t>;</w:t>
      </w:r>
      <w:r w:rsidRPr="009722C8">
        <w:rPr>
          <w:rFonts w:asciiTheme="minorHAnsi" w:hAnsiTheme="minorHAnsi"/>
        </w:rPr>
        <w:t xml:space="preserve"> </w:t>
      </w:r>
      <w:r w:rsidR="00BB3834">
        <w:rPr>
          <w:rFonts w:asciiTheme="minorHAnsi" w:hAnsiTheme="minorHAnsi"/>
        </w:rPr>
        <w:t xml:space="preserve">handling </w:t>
      </w:r>
      <w:r w:rsidRPr="009722C8">
        <w:rPr>
          <w:rFonts w:asciiTheme="minorHAnsi" w:hAnsiTheme="minorHAnsi"/>
        </w:rPr>
        <w:t xml:space="preserve">the trial and disposition of </w:t>
      </w:r>
      <w:r w:rsidR="003B0D6A">
        <w:rPr>
          <w:rFonts w:asciiTheme="minorHAnsi" w:hAnsiTheme="minorHAnsi"/>
        </w:rPr>
        <w:t xml:space="preserve">most </w:t>
      </w:r>
      <w:r w:rsidRPr="009722C8">
        <w:rPr>
          <w:rFonts w:asciiTheme="minorHAnsi" w:hAnsiTheme="minorHAnsi"/>
        </w:rPr>
        <w:t>misdemeanor cases</w:t>
      </w:r>
      <w:r w:rsidR="00EB4A91">
        <w:rPr>
          <w:rFonts w:asciiTheme="minorHAnsi" w:hAnsiTheme="minorHAnsi"/>
        </w:rPr>
        <w:t>;</w:t>
      </w:r>
      <w:r w:rsidRPr="009722C8">
        <w:rPr>
          <w:rFonts w:asciiTheme="minorHAnsi" w:hAnsiTheme="minorHAnsi"/>
        </w:rPr>
        <w:t xml:space="preserve"> </w:t>
      </w:r>
      <w:r w:rsidR="00BB3834">
        <w:rPr>
          <w:rFonts w:asciiTheme="minorHAnsi" w:hAnsiTheme="minorHAnsi"/>
        </w:rPr>
        <w:t xml:space="preserve">conducting </w:t>
      </w:r>
      <w:r w:rsidR="0013738C">
        <w:rPr>
          <w:rFonts w:asciiTheme="minorHAnsi" w:hAnsiTheme="minorHAnsi"/>
        </w:rPr>
        <w:t xml:space="preserve">pretrial and evidentiary proceedings </w:t>
      </w:r>
      <w:r w:rsidRPr="009722C8">
        <w:rPr>
          <w:rFonts w:asciiTheme="minorHAnsi" w:hAnsiTheme="minorHAnsi"/>
        </w:rPr>
        <w:t>referred by district judges</w:t>
      </w:r>
      <w:r w:rsidR="00EB4A91">
        <w:rPr>
          <w:rFonts w:asciiTheme="minorHAnsi" w:hAnsiTheme="minorHAnsi"/>
        </w:rPr>
        <w:t>;</w:t>
      </w:r>
      <w:r w:rsidRPr="009722C8">
        <w:rPr>
          <w:rFonts w:asciiTheme="minorHAnsi" w:hAnsiTheme="minorHAnsi"/>
        </w:rPr>
        <w:t xml:space="preserve"> </w:t>
      </w:r>
      <w:r w:rsidR="00BB3834">
        <w:rPr>
          <w:rFonts w:asciiTheme="minorHAnsi" w:hAnsiTheme="minorHAnsi"/>
        </w:rPr>
        <w:t xml:space="preserve">handling </w:t>
      </w:r>
      <w:r w:rsidR="003B0D6A" w:rsidRPr="009722C8">
        <w:rPr>
          <w:rFonts w:asciiTheme="minorHAnsi" w:hAnsiTheme="minorHAnsi"/>
        </w:rPr>
        <w:t>settlement conferences</w:t>
      </w:r>
      <w:r w:rsidR="003B0D6A">
        <w:rPr>
          <w:rFonts w:asciiTheme="minorHAnsi" w:hAnsiTheme="minorHAnsi"/>
        </w:rPr>
        <w:t xml:space="preserve"> in civil cases assigned to the district judges</w:t>
      </w:r>
      <w:r w:rsidR="00EB4A91">
        <w:rPr>
          <w:rFonts w:asciiTheme="minorHAnsi" w:hAnsiTheme="minorHAnsi"/>
        </w:rPr>
        <w:t>; and</w:t>
      </w:r>
      <w:r w:rsidR="003B0D6A">
        <w:rPr>
          <w:rFonts w:asciiTheme="minorHAnsi" w:hAnsiTheme="minorHAnsi"/>
        </w:rPr>
        <w:t xml:space="preserve"> </w:t>
      </w:r>
      <w:r w:rsidR="00BB3834">
        <w:rPr>
          <w:rFonts w:asciiTheme="minorHAnsi" w:hAnsiTheme="minorHAnsi"/>
        </w:rPr>
        <w:t xml:space="preserve">conducting </w:t>
      </w:r>
      <w:r w:rsidR="003B0D6A">
        <w:rPr>
          <w:rFonts w:asciiTheme="minorHAnsi" w:hAnsiTheme="minorHAnsi"/>
        </w:rPr>
        <w:t>the trial and disposition of civil cases upon consent of the litigants</w:t>
      </w:r>
      <w:r w:rsidR="00FF37C4">
        <w:rPr>
          <w:rFonts w:asciiTheme="minorHAnsi" w:hAnsiTheme="minorHAnsi"/>
        </w:rPr>
        <w:t>.</w:t>
      </w:r>
      <w:r w:rsidR="003B0D6A">
        <w:rPr>
          <w:rFonts w:asciiTheme="minorHAnsi" w:hAnsiTheme="minorHAnsi"/>
        </w:rPr>
        <w:t xml:space="preserve"> </w:t>
      </w:r>
    </w:p>
    <w:p w14:paraId="43CFE268" w14:textId="2BA0DA54" w:rsidR="00EB4A91" w:rsidRDefault="00FF37C4">
      <w:pPr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2D1B1F" w:rsidRPr="009722C8">
        <w:rPr>
          <w:rFonts w:asciiTheme="minorHAnsi" w:hAnsiTheme="minorHAnsi"/>
        </w:rPr>
        <w:t xml:space="preserve">embers of the </w:t>
      </w:r>
      <w:r w:rsidR="00123F7A">
        <w:rPr>
          <w:rFonts w:asciiTheme="minorHAnsi" w:hAnsiTheme="minorHAnsi"/>
        </w:rPr>
        <w:t>b</w:t>
      </w:r>
      <w:r w:rsidR="002D1B1F" w:rsidRPr="009722C8">
        <w:rPr>
          <w:rFonts w:asciiTheme="minorHAnsi" w:hAnsiTheme="minorHAnsi"/>
        </w:rPr>
        <w:t xml:space="preserve">ar and the public are invited </w:t>
      </w:r>
      <w:r>
        <w:rPr>
          <w:rFonts w:asciiTheme="minorHAnsi" w:hAnsiTheme="minorHAnsi"/>
        </w:rPr>
        <w:t xml:space="preserve">to </w:t>
      </w:r>
      <w:r w:rsidR="00EB4A91">
        <w:rPr>
          <w:rFonts w:asciiTheme="minorHAnsi" w:hAnsiTheme="minorHAnsi"/>
        </w:rPr>
        <w:t xml:space="preserve">submit comments for consideration by the panel </w:t>
      </w:r>
      <w:r w:rsidR="002D1B1F" w:rsidRPr="009722C8">
        <w:rPr>
          <w:rFonts w:asciiTheme="minorHAnsi" w:hAnsiTheme="minorHAnsi"/>
        </w:rPr>
        <w:t xml:space="preserve">as to whether the panel should recommend </w:t>
      </w:r>
      <w:r w:rsidR="009722C8" w:rsidRPr="009722C8">
        <w:rPr>
          <w:rFonts w:asciiTheme="minorHAnsi" w:hAnsiTheme="minorHAnsi"/>
        </w:rPr>
        <w:t xml:space="preserve">to the </w:t>
      </w:r>
      <w:r w:rsidR="00EB4A91">
        <w:rPr>
          <w:rFonts w:asciiTheme="minorHAnsi" w:hAnsiTheme="minorHAnsi"/>
        </w:rPr>
        <w:t>C</w:t>
      </w:r>
      <w:r w:rsidR="009722C8" w:rsidRPr="009722C8">
        <w:rPr>
          <w:rFonts w:asciiTheme="minorHAnsi" w:hAnsiTheme="minorHAnsi"/>
        </w:rPr>
        <w:t xml:space="preserve">ourt that </w:t>
      </w:r>
      <w:r w:rsidR="002D1B1F" w:rsidRPr="009722C8">
        <w:rPr>
          <w:rFonts w:asciiTheme="minorHAnsi" w:hAnsiTheme="minorHAnsi"/>
        </w:rPr>
        <w:t xml:space="preserve">United States Magistrate Judge </w:t>
      </w:r>
      <w:r w:rsidR="009F5FAB">
        <w:rPr>
          <w:rFonts w:asciiTheme="minorHAnsi" w:hAnsiTheme="minorHAnsi"/>
        </w:rPr>
        <w:t xml:space="preserve">Dustin B. Pead </w:t>
      </w:r>
      <w:r w:rsidR="002D1B1F" w:rsidRPr="009722C8">
        <w:rPr>
          <w:rFonts w:asciiTheme="minorHAnsi" w:hAnsiTheme="minorHAnsi"/>
        </w:rPr>
        <w:t xml:space="preserve">be </w:t>
      </w:r>
      <w:r w:rsidR="009722C8" w:rsidRPr="009722C8">
        <w:rPr>
          <w:rFonts w:asciiTheme="minorHAnsi" w:hAnsiTheme="minorHAnsi"/>
        </w:rPr>
        <w:t xml:space="preserve">reappointed for another term. All comments will be treated as confidential </w:t>
      </w:r>
      <w:r w:rsidR="0013738C">
        <w:rPr>
          <w:rFonts w:asciiTheme="minorHAnsi" w:hAnsiTheme="minorHAnsi"/>
        </w:rPr>
        <w:t xml:space="preserve">and will be viewed </w:t>
      </w:r>
      <w:r w:rsidR="009722C8" w:rsidRPr="009722C8">
        <w:rPr>
          <w:rFonts w:asciiTheme="minorHAnsi" w:hAnsiTheme="minorHAnsi"/>
        </w:rPr>
        <w:t xml:space="preserve">by </w:t>
      </w:r>
      <w:r w:rsidR="0013738C">
        <w:rPr>
          <w:rFonts w:asciiTheme="minorHAnsi" w:hAnsiTheme="minorHAnsi"/>
        </w:rPr>
        <w:t xml:space="preserve">only </w:t>
      </w:r>
      <w:r w:rsidR="009722C8" w:rsidRPr="009722C8">
        <w:rPr>
          <w:rFonts w:asciiTheme="minorHAnsi" w:hAnsiTheme="minorHAnsi"/>
        </w:rPr>
        <w:t xml:space="preserve">the panel and the district judges.  </w:t>
      </w:r>
    </w:p>
    <w:p w14:paraId="4D91F234" w14:textId="77777777" w:rsidR="005E50F3" w:rsidRDefault="009722C8" w:rsidP="005E50F3">
      <w:pPr>
        <w:rPr>
          <w:rFonts w:asciiTheme="minorHAnsi" w:hAnsiTheme="minorHAnsi"/>
        </w:rPr>
      </w:pPr>
      <w:r w:rsidRPr="009722C8">
        <w:rPr>
          <w:rFonts w:asciiTheme="minorHAnsi" w:hAnsiTheme="minorHAnsi"/>
        </w:rPr>
        <w:t xml:space="preserve">Comments should be emailed to: </w:t>
      </w:r>
    </w:p>
    <w:p w14:paraId="75A94C1F" w14:textId="77777777" w:rsidR="009F5FAB" w:rsidRDefault="009F5FAB" w:rsidP="005E50F3">
      <w:hyperlink r:id="rId4" w:history="1">
        <w:r w:rsidRPr="003F5F1A">
          <w:rPr>
            <w:rStyle w:val="Hyperlink"/>
          </w:rPr>
          <w:t>Mark</w:t>
        </w:r>
        <w:r w:rsidRPr="009F5FAB">
          <w:rPr>
            <w:rStyle w:val="Hyperlink"/>
            <w:b/>
            <w:bCs/>
            <w:color w:val="002060"/>
          </w:rPr>
          <w:t>_</w:t>
        </w:r>
        <w:r w:rsidRPr="003F5F1A">
          <w:rPr>
            <w:rStyle w:val="Hyperlink"/>
          </w:rPr>
          <w:t>Jones@utd.uscourts.gov</w:t>
        </w:r>
      </w:hyperlink>
      <w:r>
        <w:t xml:space="preserve"> </w:t>
      </w:r>
    </w:p>
    <w:p w14:paraId="5F02574F" w14:textId="47CFF901" w:rsidR="009722C8" w:rsidRPr="009722C8" w:rsidRDefault="009722C8" w:rsidP="00123F7A">
      <w:pPr>
        <w:spacing w:after="0"/>
        <w:rPr>
          <w:rFonts w:asciiTheme="minorHAnsi" w:hAnsiTheme="minorHAnsi"/>
        </w:rPr>
      </w:pPr>
      <w:r w:rsidRPr="009722C8">
        <w:rPr>
          <w:rFonts w:asciiTheme="minorHAnsi" w:hAnsiTheme="minorHAnsi"/>
        </w:rPr>
        <w:t>Or mailed to:</w:t>
      </w:r>
    </w:p>
    <w:p w14:paraId="366E4CCC" w14:textId="77777777" w:rsidR="00123F7A" w:rsidRDefault="00123F7A" w:rsidP="00123F7A">
      <w:pPr>
        <w:spacing w:after="0"/>
        <w:rPr>
          <w:rFonts w:asciiTheme="minorHAnsi" w:hAnsiTheme="minorHAnsi"/>
        </w:rPr>
      </w:pPr>
    </w:p>
    <w:p w14:paraId="68A7C84E" w14:textId="11885695" w:rsidR="009722C8" w:rsidRPr="009722C8" w:rsidRDefault="009722C8" w:rsidP="00123F7A">
      <w:pPr>
        <w:spacing w:after="0"/>
        <w:rPr>
          <w:rFonts w:asciiTheme="minorHAnsi" w:hAnsiTheme="minorHAnsi"/>
        </w:rPr>
      </w:pPr>
      <w:r w:rsidRPr="009722C8">
        <w:rPr>
          <w:rFonts w:asciiTheme="minorHAnsi" w:hAnsiTheme="minorHAnsi"/>
        </w:rPr>
        <w:t>D. Mark Jones, Clerk of Court</w:t>
      </w:r>
    </w:p>
    <w:p w14:paraId="7094DC26" w14:textId="51E07BB7" w:rsidR="009722C8" w:rsidRPr="009722C8" w:rsidRDefault="009722C8" w:rsidP="00123F7A">
      <w:pPr>
        <w:spacing w:after="0"/>
        <w:rPr>
          <w:rFonts w:asciiTheme="minorHAnsi" w:hAnsiTheme="minorHAnsi"/>
        </w:rPr>
      </w:pPr>
      <w:r w:rsidRPr="009722C8">
        <w:rPr>
          <w:rFonts w:asciiTheme="minorHAnsi" w:hAnsiTheme="minorHAnsi"/>
        </w:rPr>
        <w:t>United States District Court</w:t>
      </w:r>
    </w:p>
    <w:p w14:paraId="2BF6F027" w14:textId="78F7B71D" w:rsidR="009722C8" w:rsidRPr="009722C8" w:rsidRDefault="009722C8" w:rsidP="00123F7A">
      <w:pPr>
        <w:spacing w:after="0"/>
        <w:rPr>
          <w:rFonts w:asciiTheme="minorHAnsi" w:hAnsiTheme="minorHAnsi"/>
        </w:rPr>
      </w:pPr>
      <w:r w:rsidRPr="009722C8">
        <w:rPr>
          <w:rFonts w:asciiTheme="minorHAnsi" w:hAnsiTheme="minorHAnsi"/>
        </w:rPr>
        <w:t>351 South West Temple</w:t>
      </w:r>
    </w:p>
    <w:p w14:paraId="5238DD8D" w14:textId="5347B0C7" w:rsidR="009722C8" w:rsidRDefault="009722C8" w:rsidP="00123F7A">
      <w:pPr>
        <w:spacing w:after="0"/>
        <w:rPr>
          <w:rFonts w:asciiTheme="minorHAnsi" w:hAnsiTheme="minorHAnsi"/>
        </w:rPr>
      </w:pPr>
      <w:r w:rsidRPr="009722C8">
        <w:rPr>
          <w:rFonts w:asciiTheme="minorHAnsi" w:hAnsiTheme="minorHAnsi"/>
        </w:rPr>
        <w:t>Salt Lake City, UT 84101</w:t>
      </w:r>
    </w:p>
    <w:p w14:paraId="00559E89" w14:textId="30F65D37" w:rsidR="0013738C" w:rsidRPr="009722C8" w:rsidRDefault="0013738C" w:rsidP="00123F7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CONFIDENTIAL</w:t>
      </w:r>
    </w:p>
    <w:p w14:paraId="6A77B327" w14:textId="77777777" w:rsidR="0013738C" w:rsidRDefault="0013738C" w:rsidP="00123F7A">
      <w:pPr>
        <w:spacing w:after="0"/>
        <w:rPr>
          <w:rFonts w:asciiTheme="minorHAnsi" w:hAnsiTheme="minorHAnsi"/>
        </w:rPr>
      </w:pPr>
    </w:p>
    <w:p w14:paraId="33A1B62F" w14:textId="5E6C9A50" w:rsidR="009722C8" w:rsidRPr="009722C8" w:rsidRDefault="009722C8" w:rsidP="00123F7A">
      <w:pPr>
        <w:spacing w:after="0"/>
        <w:rPr>
          <w:rFonts w:asciiTheme="minorHAnsi" w:hAnsiTheme="minorHAnsi"/>
        </w:rPr>
      </w:pPr>
      <w:r w:rsidRPr="009722C8">
        <w:rPr>
          <w:rFonts w:asciiTheme="minorHAnsi" w:hAnsiTheme="minorHAnsi"/>
        </w:rPr>
        <w:t xml:space="preserve">Comments must be received by </w:t>
      </w:r>
      <w:r w:rsidR="009F5FAB">
        <w:rPr>
          <w:rFonts w:asciiTheme="minorHAnsi" w:hAnsiTheme="minorHAnsi"/>
        </w:rPr>
        <w:t>4</w:t>
      </w:r>
      <w:bookmarkStart w:id="0" w:name="_GoBack"/>
      <w:bookmarkEnd w:id="0"/>
      <w:r w:rsidRPr="009722C8">
        <w:rPr>
          <w:rFonts w:asciiTheme="minorHAnsi" w:hAnsiTheme="minorHAnsi"/>
        </w:rPr>
        <w:t xml:space="preserve">:00 p.m. on </w:t>
      </w:r>
      <w:r w:rsidR="0013738C">
        <w:rPr>
          <w:rFonts w:asciiTheme="minorHAnsi" w:hAnsiTheme="minorHAnsi"/>
        </w:rPr>
        <w:t xml:space="preserve">Friday, </w:t>
      </w:r>
      <w:r w:rsidR="009F5FAB">
        <w:rPr>
          <w:rFonts w:asciiTheme="minorHAnsi" w:hAnsiTheme="minorHAnsi"/>
        </w:rPr>
        <w:t xml:space="preserve">February 7, </w:t>
      </w:r>
      <w:r w:rsidRPr="009722C8">
        <w:rPr>
          <w:rFonts w:asciiTheme="minorHAnsi" w:hAnsiTheme="minorHAnsi"/>
        </w:rPr>
        <w:t>20</w:t>
      </w:r>
      <w:r w:rsidR="009F5FAB">
        <w:rPr>
          <w:rFonts w:asciiTheme="minorHAnsi" w:hAnsiTheme="minorHAnsi"/>
        </w:rPr>
        <w:t>20</w:t>
      </w:r>
    </w:p>
    <w:p w14:paraId="28CACB07" w14:textId="06DB92A7" w:rsidR="002D1B1F" w:rsidRPr="009722C8" w:rsidRDefault="002D1B1F">
      <w:pPr>
        <w:rPr>
          <w:rFonts w:asciiTheme="minorHAnsi" w:hAnsiTheme="minorHAnsi"/>
        </w:rPr>
      </w:pPr>
    </w:p>
    <w:p w14:paraId="3095D29B" w14:textId="77777777" w:rsidR="002D1B1F" w:rsidRDefault="002D1B1F"/>
    <w:sectPr w:rsidR="002D1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D1B1F"/>
    <w:rsid w:val="00123F7A"/>
    <w:rsid w:val="0013738C"/>
    <w:rsid w:val="002D1B1F"/>
    <w:rsid w:val="003A7538"/>
    <w:rsid w:val="003B0D6A"/>
    <w:rsid w:val="00403EF2"/>
    <w:rsid w:val="00575770"/>
    <w:rsid w:val="005E50F3"/>
    <w:rsid w:val="005F06C6"/>
    <w:rsid w:val="006F1313"/>
    <w:rsid w:val="007A4926"/>
    <w:rsid w:val="0088433A"/>
    <w:rsid w:val="009722C8"/>
    <w:rsid w:val="009F5FAB"/>
    <w:rsid w:val="00B1793D"/>
    <w:rsid w:val="00BB3834"/>
    <w:rsid w:val="00BE128E"/>
    <w:rsid w:val="00E65245"/>
    <w:rsid w:val="00EB4A91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96A86"/>
  <w15:chartTrackingRefBased/>
  <w15:docId w15:val="{1C9073F1-63DE-42CE-BB83-DD829AF6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2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8E"/>
    <w:pPr>
      <w:spacing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E128E"/>
    <w:pPr>
      <w:keepNext/>
      <w:keepLines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E128E"/>
    <w:pPr>
      <w:keepNext/>
      <w:keepLines/>
      <w:spacing w:before="100" w:beforeAutospacing="1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E128E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28E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E128E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E128E"/>
    <w:rPr>
      <w:rFonts w:ascii="Times New Roman" w:eastAsiaTheme="majorEastAsia" w:hAnsi="Times New Roman" w:cstheme="majorBidi"/>
      <w:b/>
      <w:sz w:val="24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28E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128E"/>
    <w:rPr>
      <w:rFonts w:ascii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BE128E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28E"/>
    <w:rPr>
      <w:rFonts w:ascii="Times New Roman" w:eastAsiaTheme="majorEastAsia" w:hAnsi="Times New Roman" w:cstheme="majorBidi"/>
      <w:i/>
      <w:iCs/>
      <w:sz w:val="24"/>
    </w:rPr>
  </w:style>
  <w:style w:type="character" w:styleId="Emphasis">
    <w:name w:val="Emphasis"/>
    <w:basedOn w:val="DefaultParagraphFont"/>
    <w:uiPriority w:val="1"/>
    <w:qFormat/>
    <w:rsid w:val="00BE128E"/>
    <w:rPr>
      <w:i/>
      <w:iCs/>
    </w:rPr>
  </w:style>
  <w:style w:type="paragraph" w:customStyle="1" w:styleId="BlockQuote">
    <w:name w:val="Block Quote"/>
    <w:basedOn w:val="Normal"/>
    <w:next w:val="Normal"/>
    <w:uiPriority w:val="1"/>
    <w:qFormat/>
    <w:rsid w:val="00E65245"/>
    <w:pPr>
      <w:ind w:left="720" w:right="720"/>
    </w:pPr>
  </w:style>
  <w:style w:type="character" w:styleId="Hyperlink">
    <w:name w:val="Hyperlink"/>
    <w:basedOn w:val="DefaultParagraphFont"/>
    <w:uiPriority w:val="99"/>
    <w:unhideWhenUsed/>
    <w:rsid w:val="00972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_Jones@utd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Morgan</dc:creator>
  <cp:keywords/>
  <dc:description/>
  <cp:lastModifiedBy>Anne Morgan</cp:lastModifiedBy>
  <cp:revision>3</cp:revision>
  <cp:lastPrinted>2019-06-01T18:40:00Z</cp:lastPrinted>
  <dcterms:created xsi:type="dcterms:W3CDTF">2020-01-11T18:09:00Z</dcterms:created>
  <dcterms:modified xsi:type="dcterms:W3CDTF">2020-01-11T18:17:00Z</dcterms:modified>
</cp:coreProperties>
</file>